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75A5E" w14:textId="714E1AAD" w:rsidR="001F771C" w:rsidRPr="007729DB" w:rsidRDefault="00336EF6">
      <w:pPr>
        <w:pStyle w:val="berschrift1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C6778B">
        <w:rPr>
          <w:rFonts w:ascii="Arial" w:hAnsi="Arial" w:cs="Arial"/>
          <w:i/>
          <w:iCs/>
        </w:rPr>
        <w:t>1</w:t>
      </w:r>
      <w:r w:rsidR="00C240C1">
        <w:rPr>
          <w:rFonts w:ascii="Arial" w:hAnsi="Arial" w:cs="Arial"/>
          <w:i/>
          <w:iCs/>
        </w:rPr>
        <w:t>0</w:t>
      </w:r>
      <w:r>
        <w:rPr>
          <w:rFonts w:ascii="Arial" w:hAnsi="Arial" w:cs="Arial"/>
          <w:i/>
          <w:iCs/>
        </w:rPr>
        <w:t>.</w:t>
      </w:r>
      <w:r w:rsidR="00C6778B">
        <w:rPr>
          <w:rFonts w:ascii="Arial" w:hAnsi="Arial" w:cs="Arial"/>
          <w:i/>
          <w:iCs/>
        </w:rPr>
        <w:t>10</w:t>
      </w:r>
      <w:r>
        <w:rPr>
          <w:rFonts w:ascii="Arial" w:hAnsi="Arial" w:cs="Arial"/>
          <w:i/>
          <w:iCs/>
        </w:rPr>
        <w:t>.202</w:t>
      </w:r>
      <w:r w:rsidR="00523718">
        <w:rPr>
          <w:rFonts w:ascii="Arial" w:hAnsi="Arial" w:cs="Arial"/>
          <w:i/>
          <w:iCs/>
        </w:rPr>
        <w:t>2</w:t>
      </w:r>
    </w:p>
    <w:p w14:paraId="21CB0A2D" w14:textId="3D59BC37" w:rsidR="00087FAC" w:rsidRPr="009B0A0C" w:rsidRDefault="00767E65" w:rsidP="00087FAC">
      <w:pPr>
        <w:pStyle w:val="berschrift1"/>
        <w:numPr>
          <w:ilvl w:val="0"/>
          <w:numId w:val="2"/>
        </w:numPr>
        <w:suppressAutoHyphens w:val="0"/>
        <w:spacing w:line="240" w:lineRule="auto"/>
        <w:ind w:left="0" w:right="0" w:firstLine="0"/>
        <w:jc w:val="left"/>
        <w:rPr>
          <w:rFonts w:ascii="Arial" w:hAnsi="Arial" w:cs="Arial"/>
          <w:bCs/>
          <w:sz w:val="36"/>
          <w:szCs w:val="36"/>
          <w:lang w:eastAsia="de-DE"/>
        </w:rPr>
      </w:pPr>
      <w:r w:rsidRPr="009B0A0C">
        <w:rPr>
          <w:rFonts w:ascii="Arial" w:hAnsi="Arial" w:cs="Arial"/>
          <w:bCs/>
          <w:sz w:val="36"/>
          <w:szCs w:val="36"/>
          <w:lang w:eastAsia="de-DE"/>
        </w:rPr>
        <w:t>Anstoß für eine Karriere als Profifußballerin</w:t>
      </w:r>
    </w:p>
    <w:p w14:paraId="4E7A335A" w14:textId="14A1511F" w:rsidR="001F771C" w:rsidRDefault="00C6778B">
      <w:pPr>
        <w:pStyle w:val="berschrift1"/>
        <w:spacing w:before="240" w:line="240" w:lineRule="auto"/>
        <w:ind w:right="23"/>
        <w:rPr>
          <w:rFonts w:ascii="Arial" w:hAnsi="Arial" w:cs="Arial"/>
          <w:sz w:val="22"/>
          <w:szCs w:val="22"/>
        </w:rPr>
      </w:pPr>
      <w:r w:rsidRPr="00C6778B">
        <w:rPr>
          <w:rFonts w:ascii="Arial" w:eastAsia="Calibri" w:hAnsi="Arial" w:cs="Arial"/>
          <w:color w:val="191919"/>
          <w:sz w:val="22"/>
          <w:szCs w:val="22"/>
        </w:rPr>
        <w:t>Michaela Brandenburg</w:t>
      </w:r>
      <w:r w:rsidR="00026D65">
        <w:rPr>
          <w:rFonts w:ascii="Arial" w:eastAsia="Calibri" w:hAnsi="Arial" w:cs="Arial"/>
          <w:color w:val="191919"/>
          <w:sz w:val="22"/>
          <w:szCs w:val="22"/>
        </w:rPr>
        <w:t xml:space="preserve"> von Werder Bremen </w:t>
      </w:r>
      <w:r w:rsidR="00767E65">
        <w:rPr>
          <w:rFonts w:ascii="Arial" w:eastAsia="Calibri" w:hAnsi="Arial" w:cs="Arial"/>
          <w:color w:val="191919"/>
          <w:sz w:val="22"/>
          <w:szCs w:val="22"/>
        </w:rPr>
        <w:t>beantwortet Kinderfragen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 xml:space="preserve"> im Universum</w:t>
      </w:r>
      <w:r w:rsidR="00C576CC" w:rsidRPr="00C576CC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="00C576CC">
        <w:rPr>
          <w:rFonts w:ascii="Arial" w:eastAsia="Calibri" w:hAnsi="Arial" w:cs="Arial"/>
          <w:color w:val="191919"/>
          <w:sz w:val="22"/>
          <w:szCs w:val="22"/>
        </w:rPr>
        <w:t xml:space="preserve"> Bremen</w:t>
      </w:r>
    </w:p>
    <w:p w14:paraId="6B9856C0" w14:textId="21117FCE" w:rsidR="0055434A" w:rsidRDefault="00C835C5" w:rsidP="003F58CB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Finaleinzug</w:t>
      </w:r>
      <w:r w:rsidR="00791D0A" w:rsidRPr="00791D0A">
        <w:rPr>
          <w:rFonts w:ascii="Arial" w:hAnsi="Arial" w:cs="Arial"/>
          <w:sz w:val="22"/>
          <w:szCs w:val="22"/>
        </w:rPr>
        <w:t xml:space="preserve"> de</w:t>
      </w:r>
      <w:r w:rsidR="001F3CA9">
        <w:rPr>
          <w:rFonts w:ascii="Arial" w:hAnsi="Arial" w:cs="Arial"/>
          <w:sz w:val="22"/>
          <w:szCs w:val="22"/>
        </w:rPr>
        <w:t xml:space="preserve">r </w:t>
      </w:r>
      <w:r w:rsidR="00791D0A" w:rsidRPr="00791D0A">
        <w:rPr>
          <w:rFonts w:ascii="Arial" w:hAnsi="Arial" w:cs="Arial"/>
          <w:sz w:val="22"/>
          <w:szCs w:val="22"/>
        </w:rPr>
        <w:t xml:space="preserve">deutschen </w:t>
      </w:r>
      <w:r w:rsidR="001F3CA9">
        <w:rPr>
          <w:rFonts w:ascii="Arial" w:hAnsi="Arial" w:cs="Arial"/>
          <w:sz w:val="22"/>
          <w:szCs w:val="22"/>
        </w:rPr>
        <w:t>Fußballerinnen</w:t>
      </w:r>
      <w:r w:rsidR="00791D0A" w:rsidRPr="00791D0A">
        <w:rPr>
          <w:rFonts w:ascii="Arial" w:hAnsi="Arial" w:cs="Arial"/>
          <w:sz w:val="22"/>
          <w:szCs w:val="22"/>
        </w:rPr>
        <w:t xml:space="preserve"> bei der diesjährigen Europameisterschaft</w:t>
      </w:r>
      <w:r w:rsidR="00791D0A">
        <w:rPr>
          <w:rFonts w:ascii="Arial" w:hAnsi="Arial" w:cs="Arial"/>
          <w:sz w:val="22"/>
          <w:szCs w:val="22"/>
        </w:rPr>
        <w:t xml:space="preserve"> </w:t>
      </w:r>
      <w:r w:rsidR="00791D0A" w:rsidRPr="00791D0A">
        <w:rPr>
          <w:rFonts w:ascii="Arial" w:hAnsi="Arial" w:cs="Arial"/>
          <w:sz w:val="22"/>
          <w:szCs w:val="22"/>
        </w:rPr>
        <w:t>hat wieder einmal gezeigt</w:t>
      </w:r>
      <w:r w:rsidR="00791D0A">
        <w:rPr>
          <w:rFonts w:ascii="Arial" w:hAnsi="Arial" w:cs="Arial"/>
          <w:sz w:val="22"/>
          <w:szCs w:val="22"/>
        </w:rPr>
        <w:t xml:space="preserve">, wie </w:t>
      </w:r>
      <w:r>
        <w:rPr>
          <w:rFonts w:ascii="Arial" w:hAnsi="Arial" w:cs="Arial"/>
          <w:sz w:val="22"/>
          <w:szCs w:val="22"/>
        </w:rPr>
        <w:t>gut</w:t>
      </w:r>
      <w:r w:rsidR="00791D0A">
        <w:rPr>
          <w:rFonts w:ascii="Arial" w:hAnsi="Arial" w:cs="Arial"/>
          <w:sz w:val="22"/>
          <w:szCs w:val="22"/>
        </w:rPr>
        <w:t xml:space="preserve"> hierzulande Fußball gespielt wird. </w:t>
      </w:r>
      <w:r w:rsidR="003F58CB">
        <w:rPr>
          <w:rFonts w:ascii="Arial" w:hAnsi="Arial" w:cs="Arial"/>
          <w:sz w:val="22"/>
          <w:szCs w:val="22"/>
        </w:rPr>
        <w:t xml:space="preserve">Doch wie </w:t>
      </w:r>
      <w:r w:rsidR="00C91215">
        <w:rPr>
          <w:rFonts w:ascii="Arial" w:hAnsi="Arial" w:cs="Arial"/>
          <w:sz w:val="22"/>
          <w:szCs w:val="22"/>
        </w:rPr>
        <w:t>geht der Traum von einer Karriere als Profifußballerin eigentlich in Erfüllung?</w:t>
      </w:r>
      <w:r w:rsidR="003F58CB">
        <w:rPr>
          <w:rFonts w:ascii="Arial" w:hAnsi="Arial" w:cs="Arial"/>
          <w:sz w:val="22"/>
          <w:szCs w:val="22"/>
        </w:rPr>
        <w:t xml:space="preserve"> </w:t>
      </w:r>
      <w:r w:rsidR="00962F4D">
        <w:rPr>
          <w:rFonts w:ascii="Arial" w:hAnsi="Arial" w:cs="Arial"/>
          <w:sz w:val="22"/>
          <w:szCs w:val="22"/>
        </w:rPr>
        <w:t xml:space="preserve">Welche </w:t>
      </w:r>
      <w:r w:rsidR="004769A4">
        <w:rPr>
          <w:rFonts w:ascii="Arial" w:hAnsi="Arial" w:cs="Arial"/>
          <w:sz w:val="22"/>
          <w:szCs w:val="22"/>
        </w:rPr>
        <w:t xml:space="preserve">Fähigkeiten und </w:t>
      </w:r>
      <w:r w:rsidR="00962F4D">
        <w:rPr>
          <w:rFonts w:ascii="Arial" w:hAnsi="Arial" w:cs="Arial"/>
          <w:sz w:val="22"/>
          <w:szCs w:val="22"/>
        </w:rPr>
        <w:t>Eigenschaften</w:t>
      </w:r>
      <w:r w:rsidR="004769A4">
        <w:rPr>
          <w:rFonts w:ascii="Arial" w:hAnsi="Arial" w:cs="Arial"/>
          <w:sz w:val="22"/>
          <w:szCs w:val="22"/>
        </w:rPr>
        <w:t xml:space="preserve"> </w:t>
      </w:r>
      <w:r w:rsidR="00962F4D">
        <w:rPr>
          <w:rFonts w:ascii="Arial" w:hAnsi="Arial" w:cs="Arial"/>
          <w:sz w:val="22"/>
          <w:szCs w:val="22"/>
        </w:rPr>
        <w:t xml:space="preserve">sind wichtig, um </w:t>
      </w:r>
      <w:r w:rsidR="00962F4D" w:rsidRPr="00C835C5">
        <w:rPr>
          <w:rFonts w:ascii="Arial" w:hAnsi="Arial" w:cs="Arial"/>
          <w:sz w:val="22"/>
          <w:szCs w:val="22"/>
        </w:rPr>
        <w:t>erfolgreich</w:t>
      </w:r>
      <w:r w:rsidR="00962F4D">
        <w:rPr>
          <w:rFonts w:ascii="Arial" w:hAnsi="Arial" w:cs="Arial"/>
          <w:sz w:val="22"/>
          <w:szCs w:val="22"/>
        </w:rPr>
        <w:t xml:space="preserve"> </w:t>
      </w:r>
      <w:r w:rsidR="001F3CA9">
        <w:rPr>
          <w:rFonts w:ascii="Arial" w:hAnsi="Arial" w:cs="Arial"/>
          <w:sz w:val="22"/>
          <w:szCs w:val="22"/>
        </w:rPr>
        <w:t>zu sein</w:t>
      </w:r>
      <w:r w:rsidR="00962F4D">
        <w:rPr>
          <w:rFonts w:ascii="Arial" w:hAnsi="Arial" w:cs="Arial"/>
          <w:sz w:val="22"/>
          <w:szCs w:val="22"/>
        </w:rPr>
        <w:t xml:space="preserve">? </w:t>
      </w:r>
      <w:r w:rsidR="0003702F">
        <w:rPr>
          <w:rFonts w:ascii="Arial" w:hAnsi="Arial" w:cs="Arial"/>
          <w:sz w:val="22"/>
          <w:szCs w:val="22"/>
        </w:rPr>
        <w:t xml:space="preserve">Wie oft </w:t>
      </w:r>
      <w:r w:rsidR="005D7629">
        <w:rPr>
          <w:rFonts w:ascii="Arial" w:hAnsi="Arial" w:cs="Arial"/>
          <w:sz w:val="22"/>
          <w:szCs w:val="22"/>
        </w:rPr>
        <w:t>findet das Training statt und ist man vor den Spielen aufgeregt?</w:t>
      </w:r>
      <w:r w:rsidR="00962F4D">
        <w:rPr>
          <w:rFonts w:ascii="Arial" w:hAnsi="Arial" w:cs="Arial"/>
          <w:sz w:val="22"/>
          <w:szCs w:val="22"/>
        </w:rPr>
        <w:t xml:space="preserve"> </w:t>
      </w:r>
      <w:r w:rsidR="00326449">
        <w:rPr>
          <w:rFonts w:ascii="Arial" w:hAnsi="Arial" w:cs="Arial"/>
          <w:sz w:val="22"/>
          <w:szCs w:val="22"/>
        </w:rPr>
        <w:t xml:space="preserve">Antworten </w:t>
      </w:r>
      <w:r w:rsidR="009175FC">
        <w:rPr>
          <w:rFonts w:ascii="Arial" w:hAnsi="Arial" w:cs="Arial"/>
          <w:sz w:val="22"/>
          <w:szCs w:val="22"/>
        </w:rPr>
        <w:t xml:space="preserve">darauf </w:t>
      </w:r>
      <w:r w:rsidR="00326449">
        <w:rPr>
          <w:rFonts w:ascii="Arial" w:hAnsi="Arial" w:cs="Arial"/>
          <w:sz w:val="22"/>
          <w:szCs w:val="22"/>
        </w:rPr>
        <w:t>bekommen neugierige</w:t>
      </w:r>
      <w:r w:rsidR="0010213A">
        <w:rPr>
          <w:rFonts w:ascii="Arial" w:hAnsi="Arial" w:cs="Arial"/>
          <w:sz w:val="22"/>
          <w:szCs w:val="22"/>
        </w:rPr>
        <w:t xml:space="preserve"> Mädchen und Jung</w:t>
      </w:r>
      <w:r w:rsidR="004B71B7">
        <w:rPr>
          <w:rFonts w:ascii="Arial" w:hAnsi="Arial" w:cs="Arial"/>
          <w:sz w:val="22"/>
          <w:szCs w:val="22"/>
        </w:rPr>
        <w:t>en</w:t>
      </w:r>
      <w:r w:rsidR="00326449">
        <w:rPr>
          <w:rFonts w:ascii="Arial" w:hAnsi="Arial" w:cs="Arial"/>
          <w:sz w:val="22"/>
          <w:szCs w:val="22"/>
        </w:rPr>
        <w:t xml:space="preserve"> am </w:t>
      </w:r>
      <w:r w:rsidR="00962F4D">
        <w:rPr>
          <w:rFonts w:ascii="Arial" w:hAnsi="Arial" w:cs="Arial"/>
          <w:sz w:val="22"/>
          <w:szCs w:val="22"/>
        </w:rPr>
        <w:t>Mittwoch</w:t>
      </w:r>
      <w:r w:rsidR="00A61486">
        <w:rPr>
          <w:rFonts w:ascii="Arial" w:hAnsi="Arial" w:cs="Arial"/>
          <w:sz w:val="22"/>
          <w:szCs w:val="22"/>
        </w:rPr>
        <w:t xml:space="preserve">, </w:t>
      </w:r>
      <w:r w:rsidR="00326449">
        <w:rPr>
          <w:rFonts w:ascii="Arial" w:hAnsi="Arial" w:cs="Arial"/>
          <w:sz w:val="22"/>
          <w:szCs w:val="22"/>
        </w:rPr>
        <w:t>1</w:t>
      </w:r>
      <w:r w:rsidR="00962F4D">
        <w:rPr>
          <w:rFonts w:ascii="Arial" w:hAnsi="Arial" w:cs="Arial"/>
          <w:sz w:val="22"/>
          <w:szCs w:val="22"/>
        </w:rPr>
        <w:t>9</w:t>
      </w:r>
      <w:r w:rsidR="00A61486">
        <w:rPr>
          <w:rFonts w:ascii="Arial" w:hAnsi="Arial" w:cs="Arial"/>
          <w:sz w:val="22"/>
          <w:szCs w:val="22"/>
        </w:rPr>
        <w:t xml:space="preserve">. </w:t>
      </w:r>
      <w:r w:rsidR="00962F4D">
        <w:rPr>
          <w:rFonts w:ascii="Arial" w:hAnsi="Arial" w:cs="Arial"/>
          <w:sz w:val="22"/>
          <w:szCs w:val="22"/>
        </w:rPr>
        <w:t>Oktober</w:t>
      </w:r>
      <w:r w:rsidR="00A61486">
        <w:rPr>
          <w:rFonts w:ascii="Arial" w:hAnsi="Arial" w:cs="Arial"/>
          <w:sz w:val="22"/>
          <w:szCs w:val="22"/>
        </w:rPr>
        <w:t xml:space="preserve">, </w:t>
      </w:r>
      <w:r w:rsidR="00326449">
        <w:rPr>
          <w:rFonts w:ascii="Arial" w:hAnsi="Arial" w:cs="Arial"/>
          <w:sz w:val="22"/>
          <w:szCs w:val="22"/>
        </w:rPr>
        <w:t>im Universum</w:t>
      </w:r>
      <w:r w:rsidR="00326449" w:rsidRPr="00326449">
        <w:rPr>
          <w:rFonts w:ascii="Arial" w:hAnsi="Arial" w:cs="Arial"/>
          <w:sz w:val="22"/>
          <w:szCs w:val="22"/>
          <w:vertAlign w:val="superscript"/>
        </w:rPr>
        <w:t>®</w:t>
      </w:r>
      <w:r w:rsidR="00326449">
        <w:rPr>
          <w:rFonts w:ascii="Arial" w:hAnsi="Arial" w:cs="Arial"/>
          <w:sz w:val="22"/>
          <w:szCs w:val="22"/>
        </w:rPr>
        <w:t xml:space="preserve"> Bremen. Denn </w:t>
      </w:r>
      <w:r w:rsidR="001C4D9F">
        <w:rPr>
          <w:rFonts w:ascii="Arial" w:hAnsi="Arial" w:cs="Arial"/>
          <w:sz w:val="22"/>
          <w:szCs w:val="22"/>
        </w:rPr>
        <w:t>an diesem Tag</w:t>
      </w:r>
      <w:r w:rsidR="00326449">
        <w:rPr>
          <w:rFonts w:ascii="Arial" w:hAnsi="Arial" w:cs="Arial"/>
          <w:sz w:val="22"/>
          <w:szCs w:val="22"/>
        </w:rPr>
        <w:t xml:space="preserve"> ist </w:t>
      </w:r>
      <w:r w:rsidR="001C4D9F">
        <w:rPr>
          <w:rFonts w:ascii="Arial" w:hAnsi="Arial" w:cs="Arial"/>
          <w:sz w:val="22"/>
          <w:szCs w:val="22"/>
        </w:rPr>
        <w:t xml:space="preserve">von 15 bis 16 Uhr </w:t>
      </w:r>
      <w:r w:rsidR="00C6778B" w:rsidRPr="00C6778B">
        <w:rPr>
          <w:rFonts w:ascii="Arial" w:hAnsi="Arial" w:cs="Arial"/>
          <w:sz w:val="22"/>
          <w:szCs w:val="22"/>
        </w:rPr>
        <w:t>Michaela Brandenburg</w:t>
      </w:r>
      <w:r w:rsidR="00C6778B">
        <w:rPr>
          <w:rFonts w:ascii="Arial" w:hAnsi="Arial" w:cs="Arial"/>
          <w:sz w:val="22"/>
          <w:szCs w:val="22"/>
        </w:rPr>
        <w:t xml:space="preserve"> </w:t>
      </w:r>
      <w:r w:rsidR="00962F4D">
        <w:rPr>
          <w:rFonts w:ascii="Arial" w:hAnsi="Arial" w:cs="Arial"/>
          <w:sz w:val="22"/>
          <w:szCs w:val="22"/>
        </w:rPr>
        <w:t>von Werder Bremen</w:t>
      </w:r>
      <w:r w:rsidR="00326449">
        <w:rPr>
          <w:rFonts w:ascii="Arial" w:hAnsi="Arial" w:cs="Arial"/>
          <w:sz w:val="22"/>
          <w:szCs w:val="22"/>
        </w:rPr>
        <w:t xml:space="preserve"> zu Besuch</w:t>
      </w:r>
      <w:r w:rsidR="001C4D9F">
        <w:rPr>
          <w:rFonts w:ascii="Arial" w:hAnsi="Arial" w:cs="Arial"/>
          <w:sz w:val="22"/>
          <w:szCs w:val="22"/>
        </w:rPr>
        <w:t xml:space="preserve"> und </w:t>
      </w:r>
      <w:r w:rsidR="00962F4D">
        <w:rPr>
          <w:rFonts w:ascii="Arial" w:hAnsi="Arial" w:cs="Arial"/>
          <w:sz w:val="22"/>
          <w:szCs w:val="22"/>
        </w:rPr>
        <w:t>geht</w:t>
      </w:r>
      <w:r w:rsidR="009E0D2B">
        <w:rPr>
          <w:rFonts w:ascii="Arial" w:hAnsi="Arial" w:cs="Arial"/>
          <w:sz w:val="22"/>
          <w:szCs w:val="22"/>
        </w:rPr>
        <w:t xml:space="preserve"> in gemütlicher Atmosphäre, fast wie im heimischen Wohnzimmer, </w:t>
      </w:r>
      <w:r w:rsidR="00962F4D">
        <w:rPr>
          <w:rFonts w:ascii="Arial" w:hAnsi="Arial" w:cs="Arial"/>
          <w:sz w:val="22"/>
          <w:szCs w:val="22"/>
        </w:rPr>
        <w:t>auf die Fragen der Kinder ein.</w:t>
      </w:r>
    </w:p>
    <w:p w14:paraId="4674B934" w14:textId="5C1B48E0" w:rsidR="00C6778B" w:rsidRDefault="00C6778B" w:rsidP="00B75E7B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75E7B">
        <w:rPr>
          <w:rFonts w:ascii="Arial" w:hAnsi="Arial" w:cs="Arial"/>
          <w:sz w:val="22"/>
          <w:szCs w:val="22"/>
        </w:rPr>
        <w:t xml:space="preserve">Seit dieser Saison läuft die 24-jährige Abwehrspielerin für </w:t>
      </w:r>
      <w:r w:rsidR="00791D0A">
        <w:rPr>
          <w:rFonts w:ascii="Arial" w:hAnsi="Arial" w:cs="Arial"/>
          <w:sz w:val="22"/>
          <w:szCs w:val="22"/>
        </w:rPr>
        <w:t>das</w:t>
      </w:r>
      <w:r w:rsidRPr="00B75E7B">
        <w:rPr>
          <w:rFonts w:ascii="Arial" w:hAnsi="Arial" w:cs="Arial"/>
          <w:sz w:val="22"/>
          <w:szCs w:val="22"/>
        </w:rPr>
        <w:t xml:space="preserve"> Bundesliga-</w:t>
      </w:r>
      <w:r w:rsidR="00791D0A">
        <w:rPr>
          <w:rFonts w:ascii="Arial" w:hAnsi="Arial" w:cs="Arial"/>
          <w:sz w:val="22"/>
          <w:szCs w:val="22"/>
        </w:rPr>
        <w:t>Team</w:t>
      </w:r>
      <w:r w:rsidRPr="00B75E7B">
        <w:rPr>
          <w:rFonts w:ascii="Arial" w:hAnsi="Arial" w:cs="Arial"/>
          <w:sz w:val="22"/>
          <w:szCs w:val="22"/>
        </w:rPr>
        <w:t xml:space="preserve"> der Werder-Frauen auf. Vorherige Stationen waren der SC Sand, bei dem sie Kapitänin war, und der VfL Wolfsburg. </w:t>
      </w:r>
      <w:r w:rsidRPr="00C6778B">
        <w:rPr>
          <w:rFonts w:ascii="Arial" w:hAnsi="Arial" w:cs="Arial"/>
          <w:sz w:val="22"/>
          <w:szCs w:val="22"/>
        </w:rPr>
        <w:t xml:space="preserve">Außerdem durchlief die </w:t>
      </w:r>
      <w:r w:rsidR="00B75E7B">
        <w:rPr>
          <w:rFonts w:ascii="Arial" w:hAnsi="Arial" w:cs="Arial"/>
          <w:sz w:val="22"/>
          <w:szCs w:val="22"/>
        </w:rPr>
        <w:t>gebürtige Kielerin</w:t>
      </w:r>
      <w:r w:rsidRPr="00C6778B">
        <w:rPr>
          <w:rFonts w:ascii="Arial" w:hAnsi="Arial" w:cs="Arial"/>
          <w:sz w:val="22"/>
          <w:szCs w:val="22"/>
        </w:rPr>
        <w:t xml:space="preserve"> alle Nachwuchsteams der deutschen Nationalmannschaft und gewann 2014 gemeinsam mit der DFB-Auswahl den U17-Europameisterschaftstitel in England.</w:t>
      </w:r>
    </w:p>
    <w:p w14:paraId="031C86D4" w14:textId="393090B1" w:rsidR="00FC5503" w:rsidRPr="00C4658B" w:rsidRDefault="00545B1F" w:rsidP="00391BBA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4658B">
        <w:rPr>
          <w:rFonts w:ascii="Arial" w:hAnsi="Arial" w:cs="Arial"/>
          <w:sz w:val="22"/>
          <w:szCs w:val="22"/>
        </w:rPr>
        <w:t xml:space="preserve">Die Fragerunde findet im </w:t>
      </w:r>
      <w:r w:rsidR="009E0D2B" w:rsidRPr="00C4658B">
        <w:rPr>
          <w:rFonts w:ascii="Arial" w:hAnsi="Arial" w:cs="Arial"/>
          <w:sz w:val="22"/>
          <w:szCs w:val="22"/>
        </w:rPr>
        <w:t>R</w:t>
      </w:r>
      <w:r w:rsidRPr="00C4658B">
        <w:rPr>
          <w:rFonts w:ascii="Arial" w:hAnsi="Arial" w:cs="Arial"/>
          <w:sz w:val="22"/>
          <w:szCs w:val="22"/>
        </w:rPr>
        <w:t>ahmen der Veranstaltungsreihe „</w:t>
      </w:r>
      <w:proofErr w:type="spellStart"/>
      <w:r w:rsidRPr="00C4658B">
        <w:rPr>
          <w:rFonts w:ascii="Arial" w:hAnsi="Arial" w:cs="Arial"/>
          <w:sz w:val="22"/>
          <w:szCs w:val="22"/>
        </w:rPr>
        <w:t>Juhuuu</w:t>
      </w:r>
      <w:proofErr w:type="spellEnd"/>
      <w:r w:rsidRPr="00C4658B">
        <w:rPr>
          <w:rFonts w:ascii="Arial" w:hAnsi="Arial" w:cs="Arial"/>
          <w:sz w:val="22"/>
          <w:szCs w:val="22"/>
        </w:rPr>
        <w:t>, Besuch!“ statt</w:t>
      </w:r>
      <w:r w:rsidR="009E0D2B" w:rsidRPr="00C4658B">
        <w:rPr>
          <w:rFonts w:ascii="Arial" w:hAnsi="Arial" w:cs="Arial"/>
          <w:sz w:val="22"/>
          <w:szCs w:val="22"/>
        </w:rPr>
        <w:t>,</w:t>
      </w:r>
      <w:r w:rsidRPr="00C4658B">
        <w:rPr>
          <w:rFonts w:ascii="Arial" w:hAnsi="Arial" w:cs="Arial"/>
          <w:sz w:val="22"/>
          <w:szCs w:val="22"/>
        </w:rPr>
        <w:t xml:space="preserve"> in der </w:t>
      </w:r>
      <w:r w:rsidR="009E0D2B" w:rsidRPr="00C4658B">
        <w:rPr>
          <w:rFonts w:ascii="Arial" w:hAnsi="Arial" w:cs="Arial"/>
          <w:sz w:val="22"/>
          <w:szCs w:val="22"/>
        </w:rPr>
        <w:t xml:space="preserve">Kinder </w:t>
      </w:r>
      <w:r w:rsidRPr="00C4658B">
        <w:rPr>
          <w:rFonts w:ascii="Arial" w:hAnsi="Arial" w:cs="Arial"/>
          <w:sz w:val="22"/>
          <w:szCs w:val="22"/>
        </w:rPr>
        <w:t xml:space="preserve">Menschen mit spannenden und ungewöhnlichen Berufen </w:t>
      </w:r>
      <w:r w:rsidR="009E0D2B" w:rsidRPr="00C4658B">
        <w:rPr>
          <w:rFonts w:ascii="Arial" w:hAnsi="Arial" w:cs="Arial"/>
          <w:sz w:val="22"/>
          <w:szCs w:val="22"/>
        </w:rPr>
        <w:t>mit ihren</w:t>
      </w:r>
      <w:r w:rsidRPr="00C4658B">
        <w:rPr>
          <w:rFonts w:ascii="Arial" w:hAnsi="Arial" w:cs="Arial"/>
          <w:sz w:val="22"/>
          <w:szCs w:val="22"/>
        </w:rPr>
        <w:t xml:space="preserve"> Fragen </w:t>
      </w:r>
      <w:r w:rsidR="009E0D2B" w:rsidRPr="00C4658B">
        <w:rPr>
          <w:rFonts w:ascii="Arial" w:hAnsi="Arial" w:cs="Arial"/>
          <w:sz w:val="22"/>
          <w:szCs w:val="22"/>
        </w:rPr>
        <w:t>löchern</w:t>
      </w:r>
      <w:r w:rsidRPr="00C4658B">
        <w:rPr>
          <w:rFonts w:ascii="Arial" w:hAnsi="Arial" w:cs="Arial"/>
          <w:sz w:val="22"/>
          <w:szCs w:val="22"/>
        </w:rPr>
        <w:t>.</w:t>
      </w:r>
      <w:r w:rsidR="0055434A" w:rsidRPr="00C4658B">
        <w:rPr>
          <w:rFonts w:ascii="Arial" w:hAnsi="Arial" w:cs="Arial"/>
          <w:sz w:val="22"/>
          <w:szCs w:val="22"/>
        </w:rPr>
        <w:t xml:space="preserve"> </w:t>
      </w:r>
      <w:r w:rsidR="00193267">
        <w:rPr>
          <w:rFonts w:ascii="Arial" w:hAnsi="Arial" w:cs="Arial"/>
          <w:sz w:val="22"/>
          <w:szCs w:val="22"/>
        </w:rPr>
        <w:t xml:space="preserve">Diese können auch schon im Vorfeld mitgeteilt werden </w:t>
      </w:r>
      <w:r w:rsidR="00391BBA" w:rsidRPr="00C4658B">
        <w:rPr>
          <w:rFonts w:ascii="Arial" w:hAnsi="Arial" w:cs="Arial"/>
          <w:sz w:val="22"/>
          <w:szCs w:val="22"/>
        </w:rPr>
        <w:t xml:space="preserve">– ganz einfach </w:t>
      </w:r>
      <w:r w:rsidR="004A2F09">
        <w:rPr>
          <w:rFonts w:ascii="Arial" w:hAnsi="Arial" w:cs="Arial"/>
          <w:sz w:val="22"/>
          <w:szCs w:val="22"/>
        </w:rPr>
        <w:t>als Text,</w:t>
      </w:r>
      <w:r w:rsidR="002339C6" w:rsidRPr="00C4658B">
        <w:rPr>
          <w:rFonts w:ascii="Arial" w:hAnsi="Arial" w:cs="Arial"/>
          <w:sz w:val="22"/>
          <w:szCs w:val="22"/>
        </w:rPr>
        <w:t xml:space="preserve"> Sprachnachricht oder Kurzvideo </w:t>
      </w:r>
      <w:r w:rsidR="00FC5503" w:rsidRPr="00C4658B">
        <w:rPr>
          <w:rFonts w:ascii="Arial" w:hAnsi="Arial" w:cs="Arial"/>
          <w:sz w:val="22"/>
          <w:szCs w:val="22"/>
        </w:rPr>
        <w:t xml:space="preserve">an </w:t>
      </w:r>
      <w:r w:rsidR="00391BBA" w:rsidRPr="00C4658B">
        <w:rPr>
          <w:rFonts w:ascii="Arial" w:hAnsi="Arial" w:cs="Arial"/>
          <w:sz w:val="22"/>
          <w:szCs w:val="22"/>
        </w:rPr>
        <w:t xml:space="preserve">die E-Mail-Adresse </w:t>
      </w:r>
      <w:r w:rsidR="007D45D9" w:rsidRPr="00C4658B">
        <w:rPr>
          <w:rFonts w:ascii="Arial" w:hAnsi="Arial" w:cs="Arial"/>
          <w:sz w:val="22"/>
          <w:szCs w:val="22"/>
        </w:rPr>
        <w:t>kinderfrage</w:t>
      </w:r>
      <w:r w:rsidR="00FC5503" w:rsidRPr="00C4658B">
        <w:rPr>
          <w:rFonts w:ascii="Arial" w:hAnsi="Arial" w:cs="Arial"/>
          <w:sz w:val="22"/>
          <w:szCs w:val="22"/>
        </w:rPr>
        <w:t xml:space="preserve">@universum-bremen.de </w:t>
      </w:r>
      <w:r w:rsidR="004A2F09">
        <w:rPr>
          <w:rFonts w:ascii="Arial" w:hAnsi="Arial" w:cs="Arial"/>
          <w:sz w:val="22"/>
          <w:szCs w:val="22"/>
        </w:rPr>
        <w:t>bzw.</w:t>
      </w:r>
      <w:r w:rsidR="00FC5503" w:rsidRPr="00C4658B">
        <w:rPr>
          <w:rFonts w:ascii="Arial" w:hAnsi="Arial" w:cs="Arial"/>
          <w:sz w:val="22"/>
          <w:szCs w:val="22"/>
        </w:rPr>
        <w:t xml:space="preserve"> über </w:t>
      </w:r>
      <w:r w:rsidR="005127B3" w:rsidRPr="00C4658B">
        <w:rPr>
          <w:rFonts w:ascii="Arial" w:hAnsi="Arial" w:cs="Arial"/>
          <w:sz w:val="22"/>
          <w:szCs w:val="22"/>
        </w:rPr>
        <w:t>die Social-Media-Kanäle des Universum</w:t>
      </w:r>
      <w:r w:rsidR="005127B3" w:rsidRPr="00C4658B">
        <w:rPr>
          <w:rFonts w:ascii="Arial" w:hAnsi="Arial" w:cs="Arial"/>
          <w:sz w:val="22"/>
          <w:szCs w:val="22"/>
          <w:vertAlign w:val="superscript"/>
        </w:rPr>
        <w:t>®</w:t>
      </w:r>
      <w:r w:rsidR="002339C6" w:rsidRPr="00C4658B">
        <w:rPr>
          <w:rFonts w:ascii="Arial" w:hAnsi="Arial" w:cs="Arial"/>
          <w:sz w:val="22"/>
          <w:szCs w:val="22"/>
        </w:rPr>
        <w:t>.</w:t>
      </w:r>
      <w:r w:rsidR="00FC5503" w:rsidRPr="00C4658B">
        <w:rPr>
          <w:rFonts w:ascii="Arial" w:hAnsi="Arial" w:cs="Arial"/>
          <w:sz w:val="22"/>
          <w:szCs w:val="22"/>
        </w:rPr>
        <w:t xml:space="preserve"> </w:t>
      </w:r>
      <w:r w:rsidR="00435616" w:rsidRPr="00C4658B">
        <w:rPr>
          <w:rFonts w:ascii="Arial" w:hAnsi="Arial" w:cs="Arial"/>
          <w:sz w:val="22"/>
          <w:szCs w:val="22"/>
        </w:rPr>
        <w:t xml:space="preserve">Unter allen Teilnehmenden werden zwei Eintrittskarten für das </w:t>
      </w:r>
      <w:r w:rsidR="005127B3" w:rsidRPr="00C4658B">
        <w:rPr>
          <w:rFonts w:ascii="Arial" w:hAnsi="Arial" w:cs="Arial"/>
          <w:sz w:val="22"/>
          <w:szCs w:val="22"/>
        </w:rPr>
        <w:t>Science Center</w:t>
      </w:r>
      <w:r w:rsidR="00435616" w:rsidRPr="00C4658B">
        <w:rPr>
          <w:rFonts w:ascii="Arial" w:hAnsi="Arial" w:cs="Arial"/>
          <w:sz w:val="22"/>
          <w:szCs w:val="22"/>
        </w:rPr>
        <w:t xml:space="preserve"> verlost.</w:t>
      </w:r>
    </w:p>
    <w:p w14:paraId="5142BFF2" w14:textId="3D1414BA" w:rsidR="00F9794F" w:rsidRPr="00C4658B" w:rsidRDefault="005D7629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Der Eintritt für</w:t>
      </w:r>
      <w:r w:rsidR="009740ED" w:rsidRPr="00C4658B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9740ED" w:rsidRPr="00C4658B">
        <w:rPr>
          <w:rFonts w:ascii="Arial" w:hAnsi="Arial" w:cs="Arial"/>
          <w:sz w:val="22"/>
          <w:szCs w:val="22"/>
        </w:rPr>
        <w:t>Juhuuu</w:t>
      </w:r>
      <w:proofErr w:type="spellEnd"/>
      <w:r w:rsidR="009740ED" w:rsidRPr="00C4658B">
        <w:rPr>
          <w:rFonts w:ascii="Arial" w:hAnsi="Arial" w:cs="Arial"/>
          <w:sz w:val="22"/>
          <w:szCs w:val="22"/>
        </w:rPr>
        <w:t>, Besuch</w:t>
      </w:r>
      <w:r w:rsidRPr="00B17A20">
        <w:rPr>
          <w:rFonts w:ascii="Arial" w:hAnsi="Arial" w:cs="Arial"/>
          <w:color w:val="000000" w:themeColor="text1"/>
          <w:sz w:val="22"/>
          <w:szCs w:val="22"/>
        </w:rPr>
        <w:t>!</w:t>
      </w:r>
      <w:r w:rsidR="009740ED" w:rsidRPr="00B17A20">
        <w:rPr>
          <w:rFonts w:ascii="Arial" w:hAnsi="Arial" w:cs="Arial"/>
          <w:color w:val="000000" w:themeColor="text1"/>
          <w:sz w:val="22"/>
          <w:szCs w:val="22"/>
        </w:rPr>
        <w:t xml:space="preserve">“ 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>ist im Universum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 xml:space="preserve">-Ticket enthalten, </w:t>
      </w:r>
      <w:r w:rsidR="00B17A20">
        <w:rPr>
          <w:rFonts w:ascii="Arial" w:hAnsi="Arial" w:cs="Arial"/>
          <w:color w:val="000000" w:themeColor="text1"/>
          <w:sz w:val="22"/>
          <w:szCs w:val="22"/>
        </w:rPr>
        <w:t xml:space="preserve">erfordert aber </w:t>
      </w:r>
      <w:r w:rsidR="00F9794F" w:rsidRPr="00B17A20">
        <w:rPr>
          <w:rFonts w:ascii="Arial" w:hAnsi="Arial" w:cs="Arial"/>
          <w:color w:val="000000" w:themeColor="text1"/>
          <w:sz w:val="22"/>
          <w:szCs w:val="22"/>
        </w:rPr>
        <w:t>eine vorherige Reservierung unter 0421-33 46-0</w:t>
      </w:r>
      <w:r w:rsidR="009B0A0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1C09FB" w14:textId="00EB247C" w:rsidR="001F771C" w:rsidRDefault="00336EF6" w:rsidP="00855D0E">
      <w:pPr>
        <w:spacing w:before="240" w:after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C4658B">
        <w:rPr>
          <w:rFonts w:ascii="Arial" w:hAnsi="Arial" w:cs="Arial"/>
          <w:b/>
          <w:sz w:val="22"/>
          <w:szCs w:val="22"/>
        </w:rPr>
        <w:t>Termin</w:t>
      </w:r>
      <w:r w:rsidRPr="00C4658B">
        <w:rPr>
          <w:rFonts w:ascii="Arial" w:hAnsi="Arial" w:cs="Arial"/>
          <w:sz w:val="22"/>
          <w:szCs w:val="22"/>
        </w:rPr>
        <w:t xml:space="preserve">: </w:t>
      </w:r>
      <w:r w:rsidR="008843DA" w:rsidRPr="00C4658B">
        <w:rPr>
          <w:rFonts w:ascii="Arial" w:hAnsi="Arial" w:cs="Arial"/>
          <w:sz w:val="22"/>
          <w:szCs w:val="22"/>
        </w:rPr>
        <w:t xml:space="preserve">Die Veranstaltung 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005127B3" w:rsidRPr="00C4658B">
        <w:rPr>
          <w:rFonts w:ascii="Arial" w:hAnsi="Arial" w:cs="Arial"/>
          <w:b/>
          <w:bCs/>
          <w:sz w:val="22"/>
          <w:szCs w:val="22"/>
        </w:rPr>
        <w:t>Juhuuu</w:t>
      </w:r>
      <w:proofErr w:type="spellEnd"/>
      <w:r w:rsidR="005127B3" w:rsidRPr="00C4658B">
        <w:rPr>
          <w:rFonts w:ascii="Arial" w:hAnsi="Arial" w:cs="Arial"/>
          <w:b/>
          <w:bCs/>
          <w:sz w:val="22"/>
          <w:szCs w:val="22"/>
        </w:rPr>
        <w:t>,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 xml:space="preserve"> </w:t>
      </w:r>
      <w:r w:rsidR="00BF7FBD" w:rsidRPr="00C4658B">
        <w:rPr>
          <w:rFonts w:ascii="Arial" w:hAnsi="Arial" w:cs="Arial"/>
          <w:b/>
          <w:bCs/>
          <w:sz w:val="22"/>
          <w:szCs w:val="22"/>
        </w:rPr>
        <w:t>Besuch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>! Kinder</w:t>
      </w:r>
      <w:r w:rsidR="00504E7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43DA" w:rsidRPr="00C4658B">
        <w:rPr>
          <w:rFonts w:ascii="Arial" w:hAnsi="Arial" w:cs="Arial"/>
          <w:b/>
          <w:bCs/>
          <w:sz w:val="22"/>
          <w:szCs w:val="22"/>
        </w:rPr>
        <w:t>fragen</w:t>
      </w:r>
      <w:proofErr w:type="spellEnd"/>
      <w:r w:rsidR="00504E7C">
        <w:rPr>
          <w:rFonts w:ascii="Arial" w:hAnsi="Arial" w:cs="Arial"/>
          <w:b/>
          <w:bCs/>
          <w:sz w:val="22"/>
          <w:szCs w:val="22"/>
        </w:rPr>
        <w:t xml:space="preserve"> 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>eine</w:t>
      </w:r>
      <w:r w:rsidR="00026D65" w:rsidRPr="00C4658B">
        <w:rPr>
          <w:rFonts w:ascii="Arial" w:hAnsi="Arial" w:cs="Arial"/>
          <w:b/>
          <w:bCs/>
          <w:sz w:val="22"/>
          <w:szCs w:val="22"/>
        </w:rPr>
        <w:t xml:space="preserve"> Profifußballerin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>“</w:t>
      </w:r>
      <w:r w:rsidR="008843DA" w:rsidRPr="00C4658B">
        <w:rPr>
          <w:rFonts w:ascii="Arial" w:hAnsi="Arial" w:cs="Arial"/>
          <w:sz w:val="22"/>
          <w:szCs w:val="22"/>
        </w:rPr>
        <w:t xml:space="preserve"> findet am </w:t>
      </w:r>
      <w:r w:rsidR="00026D65" w:rsidRPr="00C4658B">
        <w:rPr>
          <w:rFonts w:ascii="Arial" w:hAnsi="Arial" w:cs="Arial"/>
          <w:b/>
          <w:bCs/>
          <w:sz w:val="22"/>
          <w:szCs w:val="22"/>
        </w:rPr>
        <w:t>Mittwoch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 xml:space="preserve">, </w:t>
      </w:r>
      <w:r w:rsidR="00A67E1B" w:rsidRPr="00C4658B">
        <w:rPr>
          <w:rFonts w:ascii="Arial" w:hAnsi="Arial" w:cs="Arial"/>
          <w:b/>
          <w:bCs/>
          <w:sz w:val="22"/>
          <w:szCs w:val="22"/>
        </w:rPr>
        <w:t>1</w:t>
      </w:r>
      <w:r w:rsidR="00026D65" w:rsidRPr="00C4658B">
        <w:rPr>
          <w:rFonts w:ascii="Arial" w:hAnsi="Arial" w:cs="Arial"/>
          <w:b/>
          <w:bCs/>
          <w:sz w:val="22"/>
          <w:szCs w:val="22"/>
        </w:rPr>
        <w:t>9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 xml:space="preserve">. </w:t>
      </w:r>
      <w:r w:rsidR="00026D65" w:rsidRPr="00C4658B">
        <w:rPr>
          <w:rFonts w:ascii="Arial" w:hAnsi="Arial" w:cs="Arial"/>
          <w:b/>
          <w:bCs/>
          <w:sz w:val="22"/>
          <w:szCs w:val="22"/>
        </w:rPr>
        <w:t>Oktober</w:t>
      </w:r>
      <w:r w:rsidR="008843DA" w:rsidRPr="00C4658B">
        <w:rPr>
          <w:rFonts w:ascii="Arial" w:hAnsi="Arial" w:cs="Arial"/>
          <w:b/>
          <w:bCs/>
          <w:sz w:val="22"/>
          <w:szCs w:val="22"/>
        </w:rPr>
        <w:t xml:space="preserve"> 2022, von 15 bis 16 Uhr</w:t>
      </w:r>
      <w:r w:rsidR="008843DA" w:rsidRPr="00C4658B">
        <w:rPr>
          <w:rFonts w:ascii="Arial" w:hAnsi="Arial" w:cs="Arial"/>
          <w:sz w:val="22"/>
          <w:szCs w:val="22"/>
        </w:rPr>
        <w:t xml:space="preserve"> im Universum</w:t>
      </w:r>
      <w:r w:rsidR="008843DA" w:rsidRPr="00C4658B">
        <w:rPr>
          <w:rFonts w:ascii="Arial" w:hAnsi="Arial" w:cs="Arial"/>
          <w:sz w:val="22"/>
          <w:szCs w:val="22"/>
          <w:vertAlign w:val="superscript"/>
        </w:rPr>
        <w:t>®</w:t>
      </w:r>
      <w:r w:rsidR="008843DA" w:rsidRPr="00C4658B">
        <w:rPr>
          <w:rFonts w:ascii="Arial" w:hAnsi="Arial" w:cs="Arial"/>
          <w:sz w:val="22"/>
          <w:szCs w:val="22"/>
        </w:rPr>
        <w:t xml:space="preserve"> Bremen statt</w:t>
      </w:r>
      <w:r w:rsidR="00324265">
        <w:rPr>
          <w:rFonts w:ascii="Arial" w:hAnsi="Arial" w:cs="Arial"/>
          <w:sz w:val="22"/>
          <w:szCs w:val="22"/>
        </w:rPr>
        <w:t xml:space="preserve"> (Wiener Str. 1a, 28359 Bremen)</w:t>
      </w:r>
      <w:r w:rsidR="008843DA" w:rsidRPr="00C4658B">
        <w:rPr>
          <w:rFonts w:ascii="Arial" w:hAnsi="Arial" w:cs="Arial"/>
          <w:sz w:val="22"/>
          <w:szCs w:val="22"/>
        </w:rPr>
        <w:t>.</w:t>
      </w:r>
    </w:p>
    <w:sectPr w:rsidR="001F771C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DCA7" w14:textId="77777777" w:rsidR="002332AF" w:rsidRDefault="002332AF">
      <w:r>
        <w:separator/>
      </w:r>
    </w:p>
  </w:endnote>
  <w:endnote w:type="continuationSeparator" w:id="0">
    <w:p w14:paraId="7A59EEA4" w14:textId="77777777" w:rsidR="002332AF" w:rsidRDefault="0023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Century Gothic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3E83" w14:textId="77777777" w:rsidR="001F771C" w:rsidRDefault="001F771C">
    <w:pPr>
      <w:rPr>
        <w:rFonts w:ascii="Arial" w:hAnsi="Arial" w:cs="Arial"/>
        <w:sz w:val="16"/>
        <w:szCs w:val="16"/>
      </w:rPr>
    </w:pPr>
  </w:p>
  <w:p w14:paraId="43DA25FE" w14:textId="77777777" w:rsidR="001F771C" w:rsidRDefault="00336EF6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3BA21F63" wp14:editId="559AF5F3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5445" cy="161290"/>
              <wp:effectExtent l="0" t="635" r="7620" b="2540"/>
              <wp:wrapSquare wrapText="largest"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41223" w14:textId="77777777" w:rsidR="001F771C" w:rsidRDefault="00336EF6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21F63" id="Text Box 1" o:spid="_x0000_s1027" style="position:absolute;margin-left:455.25pt;margin-top:.05pt;width:30.35pt;height:12.7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" o:allowincell="f" filled="f" stroked="f" strokeweight="0">
              <v:textbox inset="0,0,0,0">
                <w:txbxContent>
                  <w:p w14:paraId="62341223" w14:textId="77777777" w:rsidR="001F771C" w:rsidRDefault="00336EF6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>NUMPAGES</w:instrTex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rFonts w:ascii="Arial" w:hAnsi="Arial" w:cs="Arial"/>
        <w:sz w:val="18"/>
        <w:szCs w:val="18"/>
      </w:rPr>
      <w:t>Weitere Presseinformationen und Bildmaterial:</w:t>
    </w:r>
  </w:p>
  <w:p w14:paraId="22F06B86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14:paraId="7C59BCE2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19B015B4" w14:textId="77777777" w:rsidR="001F771C" w:rsidRDefault="00336EF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14:paraId="133D4793" w14:textId="77777777" w:rsidR="001F771C" w:rsidRDefault="00336EF6">
    <w:r>
      <w:rPr>
        <w:rFonts w:ascii="Arial" w:hAnsi="Arial" w:cs="Arial"/>
        <w:sz w:val="18"/>
        <w:szCs w:val="18"/>
      </w:rPr>
      <w:t xml:space="preserve">E-Mail: </w:t>
    </w:r>
    <w:r>
      <w:rPr>
        <w:rStyle w:val="Internetverknpfung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E33B" w14:textId="77777777" w:rsidR="002332AF" w:rsidRDefault="002332AF">
      <w:r>
        <w:separator/>
      </w:r>
    </w:p>
  </w:footnote>
  <w:footnote w:type="continuationSeparator" w:id="0">
    <w:p w14:paraId="2811FC68" w14:textId="77777777" w:rsidR="002332AF" w:rsidRDefault="0023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8A04" w14:textId="77777777" w:rsidR="001F771C" w:rsidRDefault="00336EF6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C24DFE8" wp14:editId="4DAE87F2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5055" cy="722630"/>
              <wp:effectExtent l="8255" t="6985" r="508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600" cy="72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DA5514" w14:textId="77777777" w:rsidR="001F771C" w:rsidRDefault="00336EF6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A9A4DA" wp14:editId="66262013">
                                <wp:extent cx="1076325" cy="723900"/>
                                <wp:effectExtent l="0" t="0" r="0" b="0"/>
                                <wp:docPr id="5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4DFE8" id="Text Box 2" o:spid="_x0000_s1026" style="position:absolute;margin-left:364.4pt;margin-top:-12.2pt;width:84.65pt;height:56.9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" o:allowincell="f" filled="f" stroked="f" strokeweight="0">
              <v:textbox inset="0,0,0,0">
                <w:txbxContent>
                  <w:p w14:paraId="34DA5514" w14:textId="77777777" w:rsidR="001F771C" w:rsidRDefault="00336EF6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A9A4DA" wp14:editId="66262013">
                          <wp:extent cx="1076325" cy="723900"/>
                          <wp:effectExtent l="0" t="0" r="0" b="0"/>
                          <wp:docPr id="5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A27"/>
    <w:multiLevelType w:val="hybridMultilevel"/>
    <w:tmpl w:val="467C7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7EA0"/>
    <w:multiLevelType w:val="multilevel"/>
    <w:tmpl w:val="1228E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B3163A"/>
    <w:multiLevelType w:val="multilevel"/>
    <w:tmpl w:val="D854D00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D9509E6"/>
    <w:multiLevelType w:val="hybridMultilevel"/>
    <w:tmpl w:val="E0D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290530">
    <w:abstractNumId w:val="1"/>
  </w:num>
  <w:num w:numId="2" w16cid:durableId="1902935641">
    <w:abstractNumId w:val="2"/>
  </w:num>
  <w:num w:numId="3" w16cid:durableId="651370831">
    <w:abstractNumId w:val="3"/>
  </w:num>
  <w:num w:numId="4" w16cid:durableId="40665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1C"/>
    <w:rsid w:val="00000B06"/>
    <w:rsid w:val="000121C4"/>
    <w:rsid w:val="0002209E"/>
    <w:rsid w:val="00026D65"/>
    <w:rsid w:val="0003702F"/>
    <w:rsid w:val="00051A96"/>
    <w:rsid w:val="00087FAC"/>
    <w:rsid w:val="000A4FEC"/>
    <w:rsid w:val="000D2C3B"/>
    <w:rsid w:val="00101DB0"/>
    <w:rsid w:val="0010213A"/>
    <w:rsid w:val="001557C9"/>
    <w:rsid w:val="00193267"/>
    <w:rsid w:val="001C4D9F"/>
    <w:rsid w:val="001F3CA9"/>
    <w:rsid w:val="001F771C"/>
    <w:rsid w:val="00211B92"/>
    <w:rsid w:val="00227CCE"/>
    <w:rsid w:val="002332AF"/>
    <w:rsid w:val="002339C6"/>
    <w:rsid w:val="00253965"/>
    <w:rsid w:val="002632F4"/>
    <w:rsid w:val="00264DFC"/>
    <w:rsid w:val="002677C5"/>
    <w:rsid w:val="002923D9"/>
    <w:rsid w:val="002C7D40"/>
    <w:rsid w:val="00324265"/>
    <w:rsid w:val="00326449"/>
    <w:rsid w:val="00336937"/>
    <w:rsid w:val="00336EF6"/>
    <w:rsid w:val="003415DB"/>
    <w:rsid w:val="00355462"/>
    <w:rsid w:val="00371753"/>
    <w:rsid w:val="00391BBA"/>
    <w:rsid w:val="003A59D1"/>
    <w:rsid w:val="003D2C33"/>
    <w:rsid w:val="003F131D"/>
    <w:rsid w:val="003F58CB"/>
    <w:rsid w:val="00407EC8"/>
    <w:rsid w:val="0041694E"/>
    <w:rsid w:val="00435616"/>
    <w:rsid w:val="004615BC"/>
    <w:rsid w:val="004769A4"/>
    <w:rsid w:val="00492490"/>
    <w:rsid w:val="00494A7C"/>
    <w:rsid w:val="004A2F09"/>
    <w:rsid w:val="004A5F2E"/>
    <w:rsid w:val="004B71B7"/>
    <w:rsid w:val="004F00AA"/>
    <w:rsid w:val="004F3DE8"/>
    <w:rsid w:val="00504E7C"/>
    <w:rsid w:val="00510F48"/>
    <w:rsid w:val="005127B3"/>
    <w:rsid w:val="00514B7A"/>
    <w:rsid w:val="00522E00"/>
    <w:rsid w:val="00523718"/>
    <w:rsid w:val="00545B1F"/>
    <w:rsid w:val="0055434A"/>
    <w:rsid w:val="00567B62"/>
    <w:rsid w:val="00596AE5"/>
    <w:rsid w:val="005A08BC"/>
    <w:rsid w:val="005A1DFA"/>
    <w:rsid w:val="005A6DCA"/>
    <w:rsid w:val="005C4CBC"/>
    <w:rsid w:val="005D7629"/>
    <w:rsid w:val="005E6F22"/>
    <w:rsid w:val="0060566F"/>
    <w:rsid w:val="006327D0"/>
    <w:rsid w:val="00643636"/>
    <w:rsid w:val="00692FA1"/>
    <w:rsid w:val="006B30AE"/>
    <w:rsid w:val="006B30F9"/>
    <w:rsid w:val="006B49A2"/>
    <w:rsid w:val="006E0F1C"/>
    <w:rsid w:val="007305F8"/>
    <w:rsid w:val="0073447A"/>
    <w:rsid w:val="007357EB"/>
    <w:rsid w:val="00754F93"/>
    <w:rsid w:val="0076417A"/>
    <w:rsid w:val="00767E65"/>
    <w:rsid w:val="007729DB"/>
    <w:rsid w:val="007764AD"/>
    <w:rsid w:val="00791D0A"/>
    <w:rsid w:val="007B52C7"/>
    <w:rsid w:val="007B7EF9"/>
    <w:rsid w:val="007C4A93"/>
    <w:rsid w:val="007D45D9"/>
    <w:rsid w:val="00811B66"/>
    <w:rsid w:val="008244F1"/>
    <w:rsid w:val="00855D0E"/>
    <w:rsid w:val="008843DA"/>
    <w:rsid w:val="008A6DD1"/>
    <w:rsid w:val="008D7A2D"/>
    <w:rsid w:val="008E0D43"/>
    <w:rsid w:val="0090708B"/>
    <w:rsid w:val="009175FC"/>
    <w:rsid w:val="0095757A"/>
    <w:rsid w:val="00961D86"/>
    <w:rsid w:val="00962F4D"/>
    <w:rsid w:val="009740ED"/>
    <w:rsid w:val="009B0A0C"/>
    <w:rsid w:val="009E0D2B"/>
    <w:rsid w:val="00A02FF2"/>
    <w:rsid w:val="00A078A7"/>
    <w:rsid w:val="00A27DE4"/>
    <w:rsid w:val="00A337EC"/>
    <w:rsid w:val="00A36555"/>
    <w:rsid w:val="00A61486"/>
    <w:rsid w:val="00A67E1B"/>
    <w:rsid w:val="00A80419"/>
    <w:rsid w:val="00A854EF"/>
    <w:rsid w:val="00AC797B"/>
    <w:rsid w:val="00B02D70"/>
    <w:rsid w:val="00B1512A"/>
    <w:rsid w:val="00B17A20"/>
    <w:rsid w:val="00B71CF0"/>
    <w:rsid w:val="00B75E7B"/>
    <w:rsid w:val="00BD173E"/>
    <w:rsid w:val="00BD5584"/>
    <w:rsid w:val="00BF7FBD"/>
    <w:rsid w:val="00C063CF"/>
    <w:rsid w:val="00C07CC8"/>
    <w:rsid w:val="00C17285"/>
    <w:rsid w:val="00C240C1"/>
    <w:rsid w:val="00C265E5"/>
    <w:rsid w:val="00C3611D"/>
    <w:rsid w:val="00C4658B"/>
    <w:rsid w:val="00C576CC"/>
    <w:rsid w:val="00C65702"/>
    <w:rsid w:val="00C6778B"/>
    <w:rsid w:val="00C71C8B"/>
    <w:rsid w:val="00C835C5"/>
    <w:rsid w:val="00C91215"/>
    <w:rsid w:val="00C9505C"/>
    <w:rsid w:val="00CA7945"/>
    <w:rsid w:val="00CD7A16"/>
    <w:rsid w:val="00CE4C55"/>
    <w:rsid w:val="00CE7154"/>
    <w:rsid w:val="00D05428"/>
    <w:rsid w:val="00D22BCA"/>
    <w:rsid w:val="00D23D15"/>
    <w:rsid w:val="00D53FFD"/>
    <w:rsid w:val="00D56F93"/>
    <w:rsid w:val="00DB5BA8"/>
    <w:rsid w:val="00DC28D4"/>
    <w:rsid w:val="00E15737"/>
    <w:rsid w:val="00E217F3"/>
    <w:rsid w:val="00E225BA"/>
    <w:rsid w:val="00E237EC"/>
    <w:rsid w:val="00E41C5D"/>
    <w:rsid w:val="00E9156C"/>
    <w:rsid w:val="00EB3081"/>
    <w:rsid w:val="00EE7406"/>
    <w:rsid w:val="00F03F2A"/>
    <w:rsid w:val="00F141FE"/>
    <w:rsid w:val="00F27435"/>
    <w:rsid w:val="00F33D73"/>
    <w:rsid w:val="00F5614A"/>
    <w:rsid w:val="00F9794F"/>
    <w:rsid w:val="00FC457D"/>
    <w:rsid w:val="00FC5503"/>
    <w:rsid w:val="00FD0143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E9B8A"/>
  <w15:docId w15:val="{710A6F20-D78F-4C39-8155-D7FA4392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Absatz-Standardschriftart2">
    <w:name w:val="Absatz-Standardschriftar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styleId="Seitenzahl">
    <w:name w:val="page number"/>
    <w:basedOn w:val="Absatz-Standardschriftart1"/>
    <w:qFormat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qFormat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qFormat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qFormat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apple-style-span">
    <w:name w:val="apple-style-span"/>
    <w:basedOn w:val="Absatz-Standardschriftart1"/>
    <w:qFormat/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qFormat/>
    <w:rPr>
      <w:rFonts w:ascii="Arial" w:hAnsi="Arial" w:cs="Arial"/>
    </w:rPr>
  </w:style>
  <w:style w:type="character" w:customStyle="1" w:styleId="NurTextZchn">
    <w:name w:val="Nur Text Zchn"/>
    <w:qFormat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qFormat/>
    <w:rPr>
      <w:sz w:val="24"/>
      <w:szCs w:val="2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</w:style>
  <w:style w:type="character" w:customStyle="1" w:styleId="KommentarthemaZchn">
    <w:name w:val="Kommentarthema Zchn"/>
    <w:qFormat/>
    <w:rPr>
      <w:b/>
      <w:bCs/>
    </w:rPr>
  </w:style>
  <w:style w:type="character" w:customStyle="1" w:styleId="post-meta">
    <w:name w:val="post-meta"/>
    <w:qFormat/>
  </w:style>
  <w:style w:type="character" w:customStyle="1" w:styleId="line">
    <w:name w:val="line"/>
    <w:qFormat/>
  </w:style>
  <w:style w:type="character" w:styleId="Kommentarzeichen">
    <w:name w:val="annotation reference"/>
    <w:uiPriority w:val="99"/>
    <w:semiHidden/>
    <w:unhideWhenUsed/>
    <w:qFormat/>
    <w:rsid w:val="007651E6"/>
    <w:rPr>
      <w:sz w:val="16"/>
      <w:szCs w:val="16"/>
    </w:rPr>
  </w:style>
  <w:style w:type="character" w:customStyle="1" w:styleId="KommentartextZchn1">
    <w:name w:val="Kommentartext Zchn1"/>
    <w:link w:val="Kommentartext"/>
    <w:uiPriority w:val="99"/>
    <w:qFormat/>
    <w:rsid w:val="007651E6"/>
    <w:rPr>
      <w:lang w:eastAsia="ar-SA"/>
    </w:rPr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qFormat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qFormat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qFormat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qFormat/>
    <w:pPr>
      <w:spacing w:before="280" w:after="280"/>
    </w:pPr>
  </w:style>
  <w:style w:type="paragraph" w:customStyle="1" w:styleId="bodytext">
    <w:name w:val="bodytext"/>
    <w:basedOn w:val="Standard"/>
    <w:qFormat/>
    <w:pPr>
      <w:spacing w:before="280" w:after="280"/>
    </w:pPr>
  </w:style>
  <w:style w:type="paragraph" w:customStyle="1" w:styleId="NurText1">
    <w:name w:val="Nur Text1"/>
    <w:basedOn w:val="Standard"/>
    <w:qFormat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qFormat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qFormat/>
  </w:style>
  <w:style w:type="paragraph" w:styleId="berarbeitung">
    <w:name w:val="Revision"/>
    <w:qFormat/>
    <w:rPr>
      <w:sz w:val="24"/>
      <w:szCs w:val="24"/>
      <w:lang w:eastAsia="ar-SA"/>
    </w:rPr>
  </w:style>
  <w:style w:type="paragraph" w:customStyle="1" w:styleId="Textkrper22">
    <w:name w:val="Textkörper 22"/>
    <w:basedOn w:val="Standard"/>
    <w:qFormat/>
    <w:pPr>
      <w:spacing w:after="120" w:line="480" w:lineRule="auto"/>
    </w:pPr>
  </w:style>
  <w:style w:type="paragraph" w:customStyle="1" w:styleId="Textbody">
    <w:name w:val="Text body"/>
    <w:basedOn w:val="Standard"/>
    <w:qFormat/>
    <w:pPr>
      <w:widowControl w:val="0"/>
      <w:spacing w:after="120"/>
      <w:textAlignment w:val="baseline"/>
    </w:pPr>
    <w:rPr>
      <w:rFonts w:eastAsia="SimSun" w:cs="Lucida Sans"/>
      <w:kern w:val="2"/>
      <w:lang w:eastAsia="hi-IN" w:bidi="hi-IN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styleId="Kommentartext">
    <w:name w:val="annotation text"/>
    <w:basedOn w:val="Standard"/>
    <w:link w:val="KommentartextZchn1"/>
    <w:uiPriority w:val="99"/>
    <w:unhideWhenUsed/>
    <w:qFormat/>
    <w:rsid w:val="007651E6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6E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56EB59-188F-43B9-8B29-3277EAA3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dc:description/>
  <cp:lastModifiedBy>Bastian Bullwinkel</cp:lastModifiedBy>
  <cp:revision>5</cp:revision>
  <cp:lastPrinted>2022-08-02T07:39:00Z</cp:lastPrinted>
  <dcterms:created xsi:type="dcterms:W3CDTF">2022-09-09T15:02:00Z</dcterms:created>
  <dcterms:modified xsi:type="dcterms:W3CDTF">2022-09-30T14:30:00Z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