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99DF9" w14:textId="4585ED0C" w:rsidR="008E51E0" w:rsidRDefault="00CD3A50" w:rsidP="008E51E0">
      <w:pPr>
        <w:pStyle w:val="berschrift1"/>
        <w:spacing w:after="240" w:line="240" w:lineRule="auto"/>
        <w:ind w:right="-34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95ED6" wp14:editId="3722136D">
            <wp:simplePos x="0" y="0"/>
            <wp:positionH relativeFrom="column">
              <wp:posOffset>4641215</wp:posOffset>
            </wp:positionH>
            <wp:positionV relativeFrom="paragraph">
              <wp:posOffset>104140</wp:posOffset>
            </wp:positionV>
            <wp:extent cx="1152000" cy="11520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1E0">
        <w:rPr>
          <w:rFonts w:ascii="Arial" w:hAnsi="Arial" w:cs="Arial"/>
          <w:i/>
          <w:iCs/>
        </w:rPr>
        <w:t xml:space="preserve">Pressemitteilung vom </w:t>
      </w:r>
      <w:r w:rsidR="00DD2811">
        <w:rPr>
          <w:rFonts w:ascii="Arial" w:hAnsi="Arial" w:cs="Arial"/>
          <w:i/>
          <w:iCs/>
        </w:rPr>
        <w:t>01</w:t>
      </w:r>
      <w:r w:rsidR="0002695F">
        <w:rPr>
          <w:rFonts w:ascii="Arial" w:hAnsi="Arial" w:cs="Arial"/>
          <w:i/>
          <w:iCs/>
        </w:rPr>
        <w:t>.0</w:t>
      </w:r>
      <w:r w:rsidR="00DD2811">
        <w:rPr>
          <w:rFonts w:ascii="Arial" w:hAnsi="Arial" w:cs="Arial"/>
          <w:i/>
          <w:iCs/>
        </w:rPr>
        <w:t>4</w:t>
      </w:r>
      <w:r w:rsidR="008E51E0">
        <w:rPr>
          <w:rFonts w:ascii="Arial" w:hAnsi="Arial" w:cs="Arial"/>
          <w:i/>
          <w:iCs/>
        </w:rPr>
        <w:t>.20</w:t>
      </w:r>
      <w:r w:rsidR="00E12FC0">
        <w:rPr>
          <w:rFonts w:ascii="Arial" w:hAnsi="Arial" w:cs="Arial"/>
          <w:i/>
          <w:iCs/>
        </w:rPr>
        <w:t>2</w:t>
      </w:r>
      <w:r w:rsidR="00515860">
        <w:rPr>
          <w:rFonts w:ascii="Arial" w:hAnsi="Arial" w:cs="Arial"/>
          <w:i/>
          <w:iCs/>
        </w:rPr>
        <w:t>1</w:t>
      </w:r>
    </w:p>
    <w:p w14:paraId="61BE4307" w14:textId="0A004095" w:rsidR="00400640" w:rsidRPr="00F30111" w:rsidRDefault="006A6683" w:rsidP="00400640">
      <w:pPr>
        <w:spacing w:before="240" w:after="24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t>Aufgeladen und voller Energie</w:t>
      </w:r>
    </w:p>
    <w:p w14:paraId="5B1E611F" w14:textId="179A8F40" w:rsidR="00422293" w:rsidRPr="00F30111" w:rsidRDefault="000457F8" w:rsidP="00AB0D98">
      <w:pPr>
        <w:pStyle w:val="berschrift1"/>
        <w:spacing w:after="240" w:line="240" w:lineRule="auto"/>
        <w:ind w:right="-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Mobilitätsp</w:t>
      </w:r>
      <w:r w:rsidR="00CD3A50" w:rsidRPr="00F30111">
        <w:rPr>
          <w:rFonts w:ascii="Arial" w:hAnsi="Arial" w:cs="Arial"/>
          <w:sz w:val="22"/>
          <w:szCs w:val="22"/>
        </w:rPr>
        <w:t>odcast</w:t>
      </w:r>
      <w:r>
        <w:rPr>
          <w:rFonts w:ascii="Arial" w:hAnsi="Arial" w:cs="Arial"/>
          <w:sz w:val="22"/>
          <w:szCs w:val="22"/>
        </w:rPr>
        <w:t xml:space="preserve"> „Bewegt euch</w:t>
      </w:r>
      <w:r w:rsidR="00DE758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>“ thematisier</w:t>
      </w:r>
      <w:r w:rsidR="00DD2811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</w:t>
      </w:r>
      <w:r w:rsidR="00DD2811">
        <w:rPr>
          <w:rFonts w:ascii="Arial" w:hAnsi="Arial" w:cs="Arial"/>
          <w:sz w:val="22"/>
          <w:szCs w:val="22"/>
        </w:rPr>
        <w:t xml:space="preserve">in der aktuellen und nächsten Folge unter anderem die </w:t>
      </w:r>
      <w:r>
        <w:rPr>
          <w:rFonts w:ascii="Arial" w:hAnsi="Arial" w:cs="Arial"/>
          <w:sz w:val="22"/>
          <w:szCs w:val="22"/>
        </w:rPr>
        <w:t>Elektromobilität</w:t>
      </w:r>
    </w:p>
    <w:p w14:paraId="5FBA0F7F" w14:textId="1032BA71" w:rsidR="000457F8" w:rsidRPr="00DE7587" w:rsidRDefault="00774C64" w:rsidP="007E647C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DE7587">
        <w:rPr>
          <w:rFonts w:ascii="Arial" w:hAnsi="Arial" w:cs="Arial"/>
          <w:sz w:val="22"/>
          <w:szCs w:val="22"/>
        </w:rPr>
        <w:t>V</w:t>
      </w:r>
      <w:r w:rsidR="000457F8" w:rsidRPr="00DE7587">
        <w:rPr>
          <w:rFonts w:ascii="Arial" w:hAnsi="Arial" w:cs="Arial"/>
          <w:sz w:val="22"/>
          <w:szCs w:val="22"/>
        </w:rPr>
        <w:t>ernetzter Verkehr</w:t>
      </w:r>
      <w:r w:rsidRPr="00DE7587">
        <w:rPr>
          <w:rFonts w:ascii="Arial" w:hAnsi="Arial" w:cs="Arial"/>
          <w:sz w:val="22"/>
          <w:szCs w:val="22"/>
        </w:rPr>
        <w:t xml:space="preserve"> und</w:t>
      </w:r>
      <w:r w:rsidR="000457F8" w:rsidRPr="00DE7587">
        <w:rPr>
          <w:rFonts w:ascii="Arial" w:hAnsi="Arial" w:cs="Arial"/>
          <w:sz w:val="22"/>
          <w:szCs w:val="22"/>
        </w:rPr>
        <w:t xml:space="preserve"> steigender Energiebedarf </w:t>
      </w:r>
      <w:r w:rsidRPr="00DE7587">
        <w:rPr>
          <w:rFonts w:ascii="Arial" w:hAnsi="Arial" w:cs="Arial"/>
          <w:sz w:val="22"/>
          <w:szCs w:val="22"/>
        </w:rPr>
        <w:t xml:space="preserve">durch Elektromobilität </w:t>
      </w:r>
      <w:r w:rsidR="000457F8" w:rsidRPr="00DE7587">
        <w:rPr>
          <w:rFonts w:ascii="Arial" w:hAnsi="Arial" w:cs="Arial"/>
          <w:sz w:val="22"/>
          <w:szCs w:val="22"/>
        </w:rPr>
        <w:t xml:space="preserve">– </w:t>
      </w:r>
      <w:r w:rsidR="003D3298" w:rsidRPr="00DE7587">
        <w:rPr>
          <w:rFonts w:ascii="Arial" w:hAnsi="Arial" w:cs="Arial"/>
          <w:sz w:val="22"/>
          <w:szCs w:val="22"/>
        </w:rPr>
        <w:t>ist die Versorgung</w:t>
      </w:r>
      <w:r w:rsidR="00B55535">
        <w:rPr>
          <w:rFonts w:ascii="Arial" w:hAnsi="Arial" w:cs="Arial"/>
          <w:sz w:val="22"/>
          <w:szCs w:val="22"/>
        </w:rPr>
        <w:t>s</w:t>
      </w:r>
      <w:r w:rsidR="003D3298" w:rsidRPr="00DE7587">
        <w:rPr>
          <w:rFonts w:ascii="Arial" w:hAnsi="Arial" w:cs="Arial"/>
          <w:sz w:val="22"/>
          <w:szCs w:val="22"/>
        </w:rPr>
        <w:t>sicherheit auch zukünftig gewährleistet?</w:t>
      </w:r>
      <w:r w:rsidR="000457F8" w:rsidRPr="00DE7587">
        <w:rPr>
          <w:rFonts w:ascii="Arial" w:hAnsi="Arial" w:cs="Arial"/>
          <w:sz w:val="22"/>
          <w:szCs w:val="22"/>
        </w:rPr>
        <w:t xml:space="preserve"> Torsten Köhne, Vorstandsvorsitzender des Energie</w:t>
      </w:r>
      <w:r w:rsidR="00DD2811">
        <w:rPr>
          <w:rFonts w:ascii="Arial" w:hAnsi="Arial" w:cs="Arial"/>
          <w:sz w:val="22"/>
          <w:szCs w:val="22"/>
        </w:rPr>
        <w:t>dienstleisters</w:t>
      </w:r>
      <w:r w:rsidR="000457F8" w:rsidRPr="00DE7587">
        <w:rPr>
          <w:rFonts w:ascii="Arial" w:hAnsi="Arial" w:cs="Arial"/>
          <w:sz w:val="22"/>
          <w:szCs w:val="22"/>
        </w:rPr>
        <w:t xml:space="preserve"> swb </w:t>
      </w:r>
      <w:r w:rsidR="00DD2811">
        <w:rPr>
          <w:rFonts w:ascii="Arial" w:hAnsi="Arial" w:cs="Arial"/>
          <w:sz w:val="22"/>
          <w:szCs w:val="22"/>
        </w:rPr>
        <w:t>in</w:t>
      </w:r>
      <w:r w:rsidR="000457F8" w:rsidRPr="00DE7587">
        <w:rPr>
          <w:rFonts w:ascii="Arial" w:hAnsi="Arial" w:cs="Arial"/>
          <w:sz w:val="22"/>
          <w:szCs w:val="22"/>
        </w:rPr>
        <w:t xml:space="preserve"> Bremen, weiß, was es braucht, um auch in Zukunft dem Anspruch an eine zuverlässige Energieversorgung gerecht zu werden. </w:t>
      </w:r>
      <w:r w:rsidR="00DE7587" w:rsidRPr="00DE7587">
        <w:rPr>
          <w:rFonts w:ascii="Arial" w:hAnsi="Arial" w:cs="Arial"/>
          <w:sz w:val="22"/>
          <w:szCs w:val="22"/>
        </w:rPr>
        <w:t xml:space="preserve">In </w:t>
      </w:r>
      <w:r w:rsidR="00DD2811">
        <w:rPr>
          <w:rFonts w:ascii="Arial" w:hAnsi="Arial" w:cs="Arial"/>
          <w:sz w:val="22"/>
          <w:szCs w:val="22"/>
        </w:rPr>
        <w:t>der aktuellen</w:t>
      </w:r>
      <w:r w:rsidR="00DE7587" w:rsidRPr="00DE7587">
        <w:rPr>
          <w:rFonts w:ascii="Arial" w:hAnsi="Arial" w:cs="Arial"/>
          <w:sz w:val="22"/>
          <w:szCs w:val="22"/>
        </w:rPr>
        <w:t xml:space="preserve"> Folge des Podcasts „Bewegt euch!“ s</w:t>
      </w:r>
      <w:r w:rsidR="003D3298" w:rsidRPr="00DE7587">
        <w:rPr>
          <w:rFonts w:ascii="Arial" w:hAnsi="Arial" w:cs="Arial"/>
          <w:sz w:val="22"/>
          <w:szCs w:val="22"/>
        </w:rPr>
        <w:t xml:space="preserve">pricht er mit </w:t>
      </w:r>
      <w:r w:rsidR="00DE7587" w:rsidRPr="00DE7587">
        <w:rPr>
          <w:rFonts w:ascii="Arial" w:hAnsi="Arial" w:cs="Arial"/>
          <w:sz w:val="22"/>
          <w:szCs w:val="22"/>
        </w:rPr>
        <w:t xml:space="preserve">den Moderatorinnen </w:t>
      </w:r>
      <w:r w:rsidR="003D3298" w:rsidRPr="00DE7587">
        <w:rPr>
          <w:rFonts w:ascii="Arial" w:hAnsi="Arial" w:cs="Arial"/>
          <w:sz w:val="22"/>
          <w:szCs w:val="22"/>
        </w:rPr>
        <w:t>Anja Rose und Manuela Weichenrieder darüber, w</w:t>
      </w:r>
      <w:r w:rsidR="000457F8" w:rsidRPr="00DE7587">
        <w:rPr>
          <w:rFonts w:ascii="Arial" w:hAnsi="Arial" w:cs="Arial"/>
          <w:sz w:val="22"/>
          <w:szCs w:val="22"/>
        </w:rPr>
        <w:t>ie man ein fünfzigjähriges Müllheizkraftwerk auf dem neuesten Stand der Technik hält und welche Innovationen den Kohleausstieg möglich machen</w:t>
      </w:r>
      <w:r w:rsidR="003D3298" w:rsidRPr="00DE7587">
        <w:rPr>
          <w:rFonts w:ascii="Arial" w:hAnsi="Arial" w:cs="Arial"/>
          <w:sz w:val="22"/>
          <w:szCs w:val="22"/>
        </w:rPr>
        <w:t>. Auf einer Fahrt im E-Auto erklärt Torsten Köhne außerdem, warum das Versorgen und Beliefern der Menschen mit Energie und Wärme mehr ist als das Betreiben von Kraftwerken – nämlich auch ein sehr emotionales Thema.</w:t>
      </w:r>
    </w:p>
    <w:p w14:paraId="35241B71" w14:textId="13684C5C" w:rsidR="003D3298" w:rsidRPr="00DE7587" w:rsidRDefault="003D3298" w:rsidP="007E647C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DE7587">
        <w:rPr>
          <w:rFonts w:ascii="Arial" w:hAnsi="Arial" w:cs="Arial"/>
          <w:sz w:val="22"/>
          <w:szCs w:val="22"/>
        </w:rPr>
        <w:t>Apropos E-Auto</w:t>
      </w:r>
      <w:r w:rsidR="00774C64" w:rsidRPr="00DE7587">
        <w:rPr>
          <w:rFonts w:ascii="Arial" w:hAnsi="Arial" w:cs="Arial"/>
          <w:sz w:val="22"/>
          <w:szCs w:val="22"/>
        </w:rPr>
        <w:t xml:space="preserve">: </w:t>
      </w:r>
      <w:r w:rsidR="00B55535">
        <w:rPr>
          <w:rFonts w:ascii="Arial" w:hAnsi="Arial" w:cs="Arial"/>
          <w:sz w:val="22"/>
          <w:szCs w:val="22"/>
        </w:rPr>
        <w:t xml:space="preserve">Es steht stellvertretend dafür, wie sich das Auto als </w:t>
      </w:r>
      <w:r w:rsidR="00774C64" w:rsidRPr="00DE7587">
        <w:rPr>
          <w:rFonts w:ascii="Arial" w:hAnsi="Arial" w:cs="Arial"/>
          <w:sz w:val="22"/>
          <w:szCs w:val="22"/>
        </w:rPr>
        <w:t>nach wie vor am häufigsten genutzte</w:t>
      </w:r>
      <w:r w:rsidR="00B55535">
        <w:rPr>
          <w:rFonts w:ascii="Arial" w:hAnsi="Arial" w:cs="Arial"/>
          <w:sz w:val="22"/>
          <w:szCs w:val="22"/>
        </w:rPr>
        <w:t>s</w:t>
      </w:r>
      <w:r w:rsidR="00774C64" w:rsidRPr="00DE7587">
        <w:rPr>
          <w:rFonts w:ascii="Arial" w:hAnsi="Arial" w:cs="Arial"/>
          <w:sz w:val="22"/>
          <w:szCs w:val="22"/>
        </w:rPr>
        <w:t xml:space="preserve"> Transportmittel in Deutschland </w:t>
      </w:r>
      <w:r w:rsidR="00B55535">
        <w:rPr>
          <w:rFonts w:ascii="Arial" w:hAnsi="Arial" w:cs="Arial"/>
          <w:sz w:val="22"/>
          <w:szCs w:val="22"/>
        </w:rPr>
        <w:t xml:space="preserve">ständig </w:t>
      </w:r>
      <w:r w:rsidRPr="00DE7587">
        <w:rPr>
          <w:rFonts w:ascii="Arial" w:hAnsi="Arial" w:cs="Arial"/>
          <w:sz w:val="22"/>
          <w:szCs w:val="22"/>
        </w:rPr>
        <w:t>verändert. Weg vom Verbrennungsmotor hin zur Elektromobilität und autonome</w:t>
      </w:r>
      <w:r w:rsidR="00774C64" w:rsidRPr="00DE7587">
        <w:rPr>
          <w:rFonts w:ascii="Arial" w:hAnsi="Arial" w:cs="Arial"/>
          <w:sz w:val="22"/>
          <w:szCs w:val="22"/>
        </w:rPr>
        <w:t>r Fahrweise</w:t>
      </w:r>
      <w:r w:rsidRPr="00DE7587">
        <w:rPr>
          <w:rFonts w:ascii="Arial" w:hAnsi="Arial" w:cs="Arial"/>
          <w:sz w:val="22"/>
          <w:szCs w:val="22"/>
        </w:rPr>
        <w:t xml:space="preserve">. Automobilhersteller passen sich diesem Wandel nicht nur an, sie treiben ihn </w:t>
      </w:r>
      <w:r w:rsidR="00DD2811">
        <w:rPr>
          <w:rFonts w:ascii="Arial" w:hAnsi="Arial" w:cs="Arial"/>
          <w:sz w:val="22"/>
          <w:szCs w:val="22"/>
        </w:rPr>
        <w:t xml:space="preserve">mit </w:t>
      </w:r>
      <w:r w:rsidRPr="00DE7587">
        <w:rPr>
          <w:rFonts w:ascii="Arial" w:hAnsi="Arial" w:cs="Arial"/>
          <w:sz w:val="22"/>
          <w:szCs w:val="22"/>
        </w:rPr>
        <w:t xml:space="preserve">voran. Mit Michael Frieß, Leiter des Mercedes-Benz Werks Bremen, </w:t>
      </w:r>
      <w:r w:rsidR="00DD2811">
        <w:rPr>
          <w:rFonts w:ascii="Arial" w:hAnsi="Arial" w:cs="Arial"/>
          <w:sz w:val="22"/>
          <w:szCs w:val="22"/>
        </w:rPr>
        <w:t xml:space="preserve">sprechen die beiden Podcast-Macherinnen nach einer kurzen Osterpause </w:t>
      </w:r>
      <w:r w:rsidR="003C6EFC">
        <w:rPr>
          <w:rFonts w:ascii="Arial" w:hAnsi="Arial" w:cs="Arial"/>
          <w:sz w:val="22"/>
          <w:szCs w:val="22"/>
        </w:rPr>
        <w:t xml:space="preserve">in der nächsten Episode </w:t>
      </w:r>
      <w:r w:rsidR="00DD2811">
        <w:rPr>
          <w:rFonts w:ascii="Arial" w:hAnsi="Arial" w:cs="Arial"/>
          <w:sz w:val="22"/>
          <w:szCs w:val="22"/>
        </w:rPr>
        <w:t>über die Perspektive</w:t>
      </w:r>
      <w:r w:rsidR="00DD2811" w:rsidRPr="00DE7587">
        <w:rPr>
          <w:rFonts w:ascii="Arial" w:hAnsi="Arial" w:cs="Arial"/>
          <w:sz w:val="22"/>
          <w:szCs w:val="22"/>
        </w:rPr>
        <w:t xml:space="preserve"> des motorisierten Fahrens</w:t>
      </w:r>
      <w:r w:rsidR="00DD2811">
        <w:rPr>
          <w:rFonts w:ascii="Arial" w:hAnsi="Arial" w:cs="Arial"/>
          <w:sz w:val="22"/>
          <w:szCs w:val="22"/>
        </w:rPr>
        <w:t xml:space="preserve">. Dabei werfen sie auch einen </w:t>
      </w:r>
      <w:r w:rsidR="0091734F" w:rsidRPr="00DE7587">
        <w:rPr>
          <w:rFonts w:ascii="Arial" w:hAnsi="Arial" w:cs="Arial"/>
          <w:sz w:val="22"/>
          <w:szCs w:val="22"/>
        </w:rPr>
        <w:t>Blick auf die Geschichte und Zukunft des Bremer Werkes</w:t>
      </w:r>
      <w:r w:rsidR="00DD2811">
        <w:rPr>
          <w:rFonts w:ascii="Arial" w:hAnsi="Arial" w:cs="Arial"/>
          <w:sz w:val="22"/>
          <w:szCs w:val="22"/>
        </w:rPr>
        <w:t>.</w:t>
      </w:r>
      <w:r w:rsidR="0091734F" w:rsidRPr="00DE7587">
        <w:rPr>
          <w:rFonts w:ascii="Arial" w:hAnsi="Arial" w:cs="Arial"/>
          <w:sz w:val="22"/>
          <w:szCs w:val="22"/>
        </w:rPr>
        <w:t xml:space="preserve"> Aspekte wie die Auswirkungen der Digitalisierung, Batterieinnovationen und Sharing-Konzepte kommen </w:t>
      </w:r>
      <w:r w:rsidR="00DD2811">
        <w:rPr>
          <w:rFonts w:ascii="Arial" w:hAnsi="Arial" w:cs="Arial"/>
          <w:sz w:val="22"/>
          <w:szCs w:val="22"/>
        </w:rPr>
        <w:t xml:space="preserve">ebenfalls </w:t>
      </w:r>
      <w:r w:rsidR="0091734F" w:rsidRPr="00DE7587">
        <w:rPr>
          <w:rFonts w:ascii="Arial" w:hAnsi="Arial" w:cs="Arial"/>
          <w:sz w:val="22"/>
          <w:szCs w:val="22"/>
        </w:rPr>
        <w:t>nicht zu kurz.</w:t>
      </w:r>
    </w:p>
    <w:p w14:paraId="3295D343" w14:textId="1FBE2F28" w:rsidR="00414784" w:rsidRPr="00DE7587" w:rsidRDefault="00DE7587" w:rsidP="00DE7587">
      <w:pPr>
        <w:spacing w:after="120" w:line="360" w:lineRule="auto"/>
        <w:jc w:val="both"/>
        <w:rPr>
          <w:rStyle w:val="normaltextrun"/>
          <w:rFonts w:ascii="Arial" w:hAnsi="Arial" w:cs="Arial"/>
          <w:sz w:val="22"/>
          <w:szCs w:val="22"/>
          <w:shd w:val="clear" w:color="auto" w:fill="FFFFFF"/>
        </w:rPr>
      </w:pPr>
      <w:r w:rsidRPr="00DE7587">
        <w:rPr>
          <w:rFonts w:ascii="Arial" w:hAnsi="Arial" w:cs="Arial"/>
          <w:sz w:val="22"/>
          <w:szCs w:val="22"/>
        </w:rPr>
        <w:t xml:space="preserve">Anknüpfend an die Sonderausstellung „Der mobile Mensch – Deine Wege. Deine Entscheidungen. Deine Zukunft.“, die bis September 2020 im </w:t>
      </w:r>
      <w:r>
        <w:rPr>
          <w:rFonts w:ascii="Arial" w:hAnsi="Arial" w:cs="Arial"/>
          <w:sz w:val="22"/>
          <w:szCs w:val="22"/>
        </w:rPr>
        <w:t xml:space="preserve">Science Center </w:t>
      </w:r>
      <w:r w:rsidRPr="00DE7587">
        <w:rPr>
          <w:rFonts w:ascii="Arial" w:hAnsi="Arial" w:cs="Arial"/>
          <w:sz w:val="22"/>
          <w:szCs w:val="22"/>
        </w:rPr>
        <w:t>Universum</w:t>
      </w:r>
      <w:r w:rsidRPr="00DE7587">
        <w:rPr>
          <w:rFonts w:ascii="Arial" w:hAnsi="Arial" w:cs="Arial"/>
          <w:sz w:val="22"/>
          <w:szCs w:val="22"/>
          <w:vertAlign w:val="superscript"/>
        </w:rPr>
        <w:t>®</w:t>
      </w:r>
      <w:r w:rsidRPr="00DE7587">
        <w:rPr>
          <w:rFonts w:ascii="Arial" w:hAnsi="Arial" w:cs="Arial"/>
          <w:sz w:val="22"/>
          <w:szCs w:val="22"/>
        </w:rPr>
        <w:t xml:space="preserve"> Bremen zu sehen war, nimmt der Podcast die Zuhörerinnen und Zuhörer mit auf den Weg in die Zukunft der Mobilität. </w:t>
      </w:r>
      <w:r w:rsidR="007E647C" w:rsidRPr="00DE7587">
        <w:rPr>
          <w:rFonts w:ascii="Arial" w:hAnsi="Arial" w:cs="Arial"/>
          <w:sz w:val="22"/>
          <w:szCs w:val="22"/>
        </w:rPr>
        <w:t>Am Lenkrad sitzen das</w:t>
      </w:r>
      <w:r w:rsidR="0091734F" w:rsidRPr="00DE7587">
        <w:rPr>
          <w:rFonts w:ascii="Arial" w:hAnsi="Arial" w:cs="Arial"/>
          <w:sz w:val="22"/>
          <w:szCs w:val="22"/>
        </w:rPr>
        <w:t xml:space="preserve"> </w:t>
      </w:r>
      <w:r w:rsidR="00414784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Universum</w:t>
      </w:r>
      <w:r w:rsidR="00414784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  <w:vertAlign w:val="superscript"/>
        </w:rPr>
        <w:t>®</w:t>
      </w:r>
      <w:r w:rsidR="00414784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Bremen und </w:t>
      </w:r>
      <w:r w:rsidR="007E647C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die</w:t>
      </w:r>
      <w:r w:rsidR="00414784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Bremer Straßenbahn </w:t>
      </w:r>
      <w:r w:rsidR="00DD281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77D036" wp14:editId="10344058">
            <wp:simplePos x="0" y="0"/>
            <wp:positionH relativeFrom="column">
              <wp:posOffset>4641215</wp:posOffset>
            </wp:positionH>
            <wp:positionV relativeFrom="paragraph">
              <wp:posOffset>104140</wp:posOffset>
            </wp:positionV>
            <wp:extent cx="1152000" cy="1152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84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AG. Inhaltlich unterstützt wird das Format von der </w:t>
      </w:r>
      <w:r w:rsidR="00414784" w:rsidRPr="00DE7587">
        <w:rPr>
          <w:rFonts w:ascii="Arial" w:hAnsi="Arial" w:cs="Arial"/>
          <w:sz w:val="22"/>
          <w:szCs w:val="22"/>
        </w:rPr>
        <w:t>GEWOBA Aktiengesellschaft Wohnen und Bauen</w:t>
      </w:r>
      <w:r w:rsidR="00414784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, dem Mercedes-Benz Werk Bremen sowie der swb AG. </w:t>
      </w:r>
      <w:r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Gehört und abonniert werden kann </w:t>
      </w:r>
      <w:r w:rsidR="0091734F"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„Bewegt euch!</w:t>
      </w:r>
      <w:r w:rsidRPr="00DE7587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“</w:t>
      </w:r>
      <w:r w:rsidR="00DD2811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überall wo es Podcasts gibt.</w:t>
      </w:r>
      <w:r w:rsidR="003C6EFC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In regelmäßigen Abständen werden neuen Folgen veröffentlicht.</w:t>
      </w:r>
    </w:p>
    <w:sectPr w:rsidR="00414784" w:rsidRPr="00DE7587" w:rsidSect="004D2EC1">
      <w:headerReference w:type="default" r:id="rId12"/>
      <w:footerReference w:type="default" r:id="rId13"/>
      <w:type w:val="continuous"/>
      <w:pgSz w:w="11907" w:h="16839" w:code="9"/>
      <w:pgMar w:top="1701" w:right="2381" w:bottom="1418" w:left="2381" w:header="1077" w:footer="57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548E5" w14:textId="77777777" w:rsidR="00404139" w:rsidRDefault="00404139">
      <w:r>
        <w:separator/>
      </w:r>
    </w:p>
  </w:endnote>
  <w:endnote w:type="continuationSeparator" w:id="0">
    <w:p w14:paraId="3A160A87" w14:textId="77777777" w:rsidR="00404139" w:rsidRDefault="0040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AD5E5" w14:textId="27642535" w:rsidR="001C08C2" w:rsidRDefault="00CD6B40">
    <w:pPr>
      <w:pStyle w:val="Fuzeile"/>
      <w:framePr w:wrap="auto" w:vAnchor="text" w:hAnchor="margin" w:xAlign="right" w:y="1"/>
      <w:rPr>
        <w:rStyle w:val="Seitenzahl"/>
        <w:rFonts w:ascii="Arial" w:hAnsi="Arial" w:cs="Arial"/>
        <w:sz w:val="22"/>
        <w:szCs w:val="22"/>
      </w:rPr>
    </w:pPr>
    <w:r>
      <w:rPr>
        <w:rStyle w:val="Seitenzahl"/>
        <w:rFonts w:ascii="Arial" w:hAnsi="Arial" w:cs="Arial"/>
        <w:sz w:val="22"/>
        <w:szCs w:val="22"/>
      </w:rPr>
      <w:fldChar w:fldCharType="begin"/>
    </w:r>
    <w:r w:rsidR="001C08C2">
      <w:rPr>
        <w:rStyle w:val="Seitenzahl"/>
        <w:rFonts w:ascii="Arial" w:hAnsi="Arial" w:cs="Arial"/>
        <w:sz w:val="22"/>
        <w:szCs w:val="22"/>
      </w:rPr>
      <w:instrText xml:space="preserve"> PAGE </w:instrText>
    </w:r>
    <w:r>
      <w:rPr>
        <w:rStyle w:val="Seitenzahl"/>
        <w:rFonts w:ascii="Arial" w:hAnsi="Arial" w:cs="Arial"/>
        <w:sz w:val="22"/>
        <w:szCs w:val="22"/>
      </w:rPr>
      <w:fldChar w:fldCharType="separate"/>
    </w:r>
    <w:r w:rsidR="00377F62">
      <w:rPr>
        <w:rStyle w:val="Seitenzahl"/>
        <w:rFonts w:ascii="Arial" w:hAnsi="Arial" w:cs="Arial"/>
        <w:noProof/>
        <w:sz w:val="22"/>
        <w:szCs w:val="22"/>
      </w:rPr>
      <w:t>2</w:t>
    </w:r>
    <w:r>
      <w:rPr>
        <w:rStyle w:val="Seitenzahl"/>
        <w:rFonts w:ascii="Arial" w:hAnsi="Arial" w:cs="Arial"/>
        <w:sz w:val="22"/>
        <w:szCs w:val="22"/>
      </w:rPr>
      <w:fldChar w:fldCharType="end"/>
    </w:r>
    <w:r w:rsidR="001C08C2">
      <w:rPr>
        <w:rStyle w:val="Seitenzahl"/>
        <w:rFonts w:ascii="Arial" w:hAnsi="Arial" w:cs="Arial"/>
        <w:sz w:val="22"/>
        <w:szCs w:val="22"/>
      </w:rPr>
      <w:t>/</w:t>
    </w:r>
    <w:r>
      <w:rPr>
        <w:rStyle w:val="Seitenzahl"/>
        <w:rFonts w:ascii="Arial" w:hAnsi="Arial" w:cs="Arial"/>
        <w:sz w:val="22"/>
        <w:szCs w:val="22"/>
      </w:rPr>
      <w:fldChar w:fldCharType="begin"/>
    </w:r>
    <w:r w:rsidR="001C08C2">
      <w:rPr>
        <w:rStyle w:val="Seitenzahl"/>
        <w:rFonts w:ascii="Arial" w:hAnsi="Arial" w:cs="Arial"/>
        <w:sz w:val="22"/>
        <w:szCs w:val="22"/>
      </w:rPr>
      <w:instrText xml:space="preserve"> NUMPAGES </w:instrText>
    </w:r>
    <w:r>
      <w:rPr>
        <w:rStyle w:val="Seitenzahl"/>
        <w:rFonts w:ascii="Arial" w:hAnsi="Arial" w:cs="Arial"/>
        <w:sz w:val="22"/>
        <w:szCs w:val="22"/>
      </w:rPr>
      <w:fldChar w:fldCharType="separate"/>
    </w:r>
    <w:r w:rsidR="00377F62">
      <w:rPr>
        <w:rStyle w:val="Seitenzahl"/>
        <w:rFonts w:ascii="Arial" w:hAnsi="Arial" w:cs="Arial"/>
        <w:noProof/>
        <w:sz w:val="22"/>
        <w:szCs w:val="22"/>
      </w:rPr>
      <w:t>2</w:t>
    </w:r>
    <w:r>
      <w:rPr>
        <w:rStyle w:val="Seitenzahl"/>
        <w:rFonts w:ascii="Arial" w:hAnsi="Arial" w:cs="Arial"/>
        <w:sz w:val="22"/>
        <w:szCs w:val="22"/>
      </w:rPr>
      <w:fldChar w:fldCharType="end"/>
    </w:r>
  </w:p>
  <w:p w14:paraId="192C72EF" w14:textId="77777777" w:rsidR="001C08C2" w:rsidRDefault="001C08C2">
    <w:pPr>
      <w:pStyle w:val="Fuzeile"/>
      <w:framePr w:wrap="auto" w:vAnchor="text" w:hAnchor="page" w:x="11089" w:y="1"/>
      <w:ind w:right="360"/>
      <w:rPr>
        <w:rStyle w:val="Seitenzahl"/>
        <w:sz w:val="20"/>
        <w:szCs w:val="20"/>
      </w:rPr>
    </w:pPr>
  </w:p>
  <w:p w14:paraId="3BE44A44" w14:textId="77777777" w:rsidR="00726FD9" w:rsidRDefault="00726FD9" w:rsidP="00AA5A8E">
    <w:pPr>
      <w:rPr>
        <w:rFonts w:ascii="Arial" w:hAnsi="Arial" w:cs="Arial"/>
        <w:sz w:val="18"/>
        <w:szCs w:val="18"/>
      </w:rPr>
    </w:pPr>
  </w:p>
  <w:p w14:paraId="239790C9" w14:textId="77777777" w:rsidR="00726FD9" w:rsidRDefault="00726FD9" w:rsidP="00AA5A8E">
    <w:pPr>
      <w:rPr>
        <w:rFonts w:ascii="Arial" w:hAnsi="Arial" w:cs="Arial"/>
        <w:sz w:val="18"/>
        <w:szCs w:val="18"/>
      </w:rPr>
    </w:pPr>
  </w:p>
  <w:p w14:paraId="5941EBE7" w14:textId="4001E413" w:rsidR="001C08C2" w:rsidRDefault="001C08C2" w:rsidP="00AA5A8E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Weitere Presseinformationen und Bildmaterial:</w:t>
    </w:r>
  </w:p>
  <w:p w14:paraId="5103D5C8" w14:textId="77777777" w:rsidR="001C08C2" w:rsidRDefault="001C08C2" w:rsidP="00AA5A8E">
    <w:pPr>
      <w:rPr>
        <w:rFonts w:ascii="Arial" w:hAnsi="Arial" w:cs="Arial"/>
        <w:sz w:val="18"/>
      </w:rPr>
    </w:pPr>
    <w:r>
      <w:rPr>
        <w:rFonts w:ascii="Arial" w:hAnsi="Arial" w:cs="Arial"/>
        <w:sz w:val="18"/>
      </w:rPr>
      <w:t>Svenja Peschke &amp; Bastian Bullwinkel</w:t>
    </w:r>
  </w:p>
  <w:p w14:paraId="1B2D43D5" w14:textId="77777777" w:rsidR="001C08C2" w:rsidRDefault="001C08C2" w:rsidP="00AA5A8E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Universum Managementges. mbH, Wiener Straße 1a, 28359 Bremen</w:t>
    </w:r>
  </w:p>
  <w:p w14:paraId="3290049E" w14:textId="77777777" w:rsidR="001C08C2" w:rsidRPr="0030350C" w:rsidRDefault="001C08C2" w:rsidP="00AA5A8E">
    <w:pPr>
      <w:rPr>
        <w:rFonts w:ascii="Arial" w:hAnsi="Arial" w:cs="Arial"/>
        <w:sz w:val="18"/>
        <w:szCs w:val="18"/>
      </w:rPr>
    </w:pPr>
    <w:r w:rsidRPr="00B5747C">
      <w:rPr>
        <w:rFonts w:ascii="Arial" w:hAnsi="Arial" w:cs="Arial"/>
        <w:sz w:val="18"/>
        <w:szCs w:val="18"/>
      </w:rPr>
      <w:t>Tel.: (0421) 33 46-115 oder -1</w:t>
    </w:r>
    <w:r w:rsidR="00DF0C8B">
      <w:rPr>
        <w:rFonts w:ascii="Arial" w:hAnsi="Arial" w:cs="Arial"/>
        <w:sz w:val="18"/>
        <w:szCs w:val="18"/>
      </w:rPr>
      <w:t>2</w:t>
    </w:r>
    <w:r w:rsidRPr="00B5747C">
      <w:rPr>
        <w:rFonts w:ascii="Arial" w:hAnsi="Arial" w:cs="Arial"/>
        <w:sz w:val="18"/>
        <w:szCs w:val="18"/>
      </w:rPr>
      <w:t>1, Fax: (0421) 33 46-109,</w:t>
    </w:r>
  </w:p>
  <w:p w14:paraId="5A0DEAC1" w14:textId="4867653C" w:rsidR="001C08C2" w:rsidRDefault="001C08C2" w:rsidP="00AA5A8E">
    <w:pPr>
      <w:rPr>
        <w:rFonts w:ascii="Arial" w:hAnsi="Arial" w:cs="Arial"/>
        <w:sz w:val="18"/>
        <w:szCs w:val="18"/>
      </w:rPr>
    </w:pPr>
    <w:r w:rsidRPr="00AA355D">
      <w:rPr>
        <w:rFonts w:ascii="Arial" w:hAnsi="Arial" w:cs="Arial"/>
        <w:sz w:val="18"/>
        <w:szCs w:val="18"/>
      </w:rPr>
      <w:t xml:space="preserve">E-Mail: </w:t>
    </w:r>
    <w:r w:rsidRPr="00743124">
      <w:rPr>
        <w:rFonts w:ascii="Arial" w:hAnsi="Arial" w:cs="Arial"/>
        <w:sz w:val="18"/>
        <w:szCs w:val="18"/>
      </w:rPr>
      <w:t>presse@universum-bremen.de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C2AAB" w14:textId="77777777" w:rsidR="00404139" w:rsidRDefault="00404139">
      <w:r>
        <w:separator/>
      </w:r>
    </w:p>
  </w:footnote>
  <w:footnote w:type="continuationSeparator" w:id="0">
    <w:p w14:paraId="6B511444" w14:textId="77777777" w:rsidR="00404139" w:rsidRDefault="00404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E14FF" w14:textId="21EDA93A" w:rsidR="001C08C2" w:rsidRDefault="001C4EE7" w:rsidP="0094795F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6CDF2F" wp14:editId="51BAE152">
          <wp:simplePos x="0" y="0"/>
          <wp:positionH relativeFrom="rightMargin">
            <wp:posOffset>85725</wp:posOffset>
          </wp:positionH>
          <wp:positionV relativeFrom="topMargin">
            <wp:posOffset>314960</wp:posOffset>
          </wp:positionV>
          <wp:extent cx="1152525" cy="771525"/>
          <wp:effectExtent l="0" t="0" r="9525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082977" w14:textId="77777777" w:rsidR="001C08C2" w:rsidRDefault="001C08C2" w:rsidP="00470B06">
    <w:pPr>
      <w:pStyle w:val="Kopfzeile"/>
      <w:tabs>
        <w:tab w:val="left" w:pos="6020"/>
      </w:tabs>
    </w:pPr>
  </w:p>
  <w:p w14:paraId="062BA83B" w14:textId="77777777" w:rsidR="001C08C2" w:rsidRPr="0094795F" w:rsidRDefault="001C08C2" w:rsidP="00470B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44147"/>
    <w:multiLevelType w:val="hybridMultilevel"/>
    <w:tmpl w:val="EBFCA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25C94"/>
    <w:multiLevelType w:val="hybridMultilevel"/>
    <w:tmpl w:val="AF0ABFE8"/>
    <w:lvl w:ilvl="0" w:tplc="04070005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580EE6"/>
    <w:multiLevelType w:val="hybridMultilevel"/>
    <w:tmpl w:val="A1AE28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200F3"/>
    <w:multiLevelType w:val="hybridMultilevel"/>
    <w:tmpl w:val="A41EBD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24226E0E"/>
    <w:multiLevelType w:val="hybridMultilevel"/>
    <w:tmpl w:val="AF38947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48F49AD"/>
    <w:multiLevelType w:val="hybridMultilevel"/>
    <w:tmpl w:val="5ACA88F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FA1EF6"/>
    <w:multiLevelType w:val="multilevel"/>
    <w:tmpl w:val="F9D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3C230A"/>
    <w:multiLevelType w:val="hybridMultilevel"/>
    <w:tmpl w:val="F32C76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130FF"/>
    <w:multiLevelType w:val="multilevel"/>
    <w:tmpl w:val="C416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EF1"/>
    <w:rsid w:val="00000060"/>
    <w:rsid w:val="00000E6F"/>
    <w:rsid w:val="000018F5"/>
    <w:rsid w:val="00014665"/>
    <w:rsid w:val="00016152"/>
    <w:rsid w:val="00016BB5"/>
    <w:rsid w:val="00017768"/>
    <w:rsid w:val="00020E57"/>
    <w:rsid w:val="00021D62"/>
    <w:rsid w:val="00026745"/>
    <w:rsid w:val="0002695F"/>
    <w:rsid w:val="00030E17"/>
    <w:rsid w:val="00031B39"/>
    <w:rsid w:val="00033579"/>
    <w:rsid w:val="000369F7"/>
    <w:rsid w:val="00041EE4"/>
    <w:rsid w:val="0004220B"/>
    <w:rsid w:val="000435E0"/>
    <w:rsid w:val="00043921"/>
    <w:rsid w:val="000457F8"/>
    <w:rsid w:val="00045A95"/>
    <w:rsid w:val="00046BD0"/>
    <w:rsid w:val="000505D1"/>
    <w:rsid w:val="000579D9"/>
    <w:rsid w:val="000600B3"/>
    <w:rsid w:val="0006419B"/>
    <w:rsid w:val="000647E0"/>
    <w:rsid w:val="0006633E"/>
    <w:rsid w:val="00070BC5"/>
    <w:rsid w:val="00071BF9"/>
    <w:rsid w:val="00073D83"/>
    <w:rsid w:val="00075A1C"/>
    <w:rsid w:val="0008405E"/>
    <w:rsid w:val="00084371"/>
    <w:rsid w:val="00084778"/>
    <w:rsid w:val="0009134B"/>
    <w:rsid w:val="000931B0"/>
    <w:rsid w:val="00097D64"/>
    <w:rsid w:val="000B65BA"/>
    <w:rsid w:val="000C2A59"/>
    <w:rsid w:val="000D3144"/>
    <w:rsid w:val="000D5A30"/>
    <w:rsid w:val="000D7B30"/>
    <w:rsid w:val="000D7EFC"/>
    <w:rsid w:val="000E37DB"/>
    <w:rsid w:val="0010722A"/>
    <w:rsid w:val="00112029"/>
    <w:rsid w:val="001202F1"/>
    <w:rsid w:val="00131093"/>
    <w:rsid w:val="00133EB6"/>
    <w:rsid w:val="001366AB"/>
    <w:rsid w:val="00145DAF"/>
    <w:rsid w:val="001462A3"/>
    <w:rsid w:val="001467BB"/>
    <w:rsid w:val="00150937"/>
    <w:rsid w:val="001527A5"/>
    <w:rsid w:val="00154753"/>
    <w:rsid w:val="00156A64"/>
    <w:rsid w:val="00157829"/>
    <w:rsid w:val="00160020"/>
    <w:rsid w:val="001606D6"/>
    <w:rsid w:val="00166387"/>
    <w:rsid w:val="00173C9C"/>
    <w:rsid w:val="001760EC"/>
    <w:rsid w:val="001820E8"/>
    <w:rsid w:val="00183CC8"/>
    <w:rsid w:val="0018496F"/>
    <w:rsid w:val="00184A68"/>
    <w:rsid w:val="001B1B1A"/>
    <w:rsid w:val="001C08C2"/>
    <w:rsid w:val="001C4EE7"/>
    <w:rsid w:val="001D003E"/>
    <w:rsid w:val="001D08C6"/>
    <w:rsid w:val="001D4593"/>
    <w:rsid w:val="001D4E0E"/>
    <w:rsid w:val="001E200B"/>
    <w:rsid w:val="001E53CE"/>
    <w:rsid w:val="001E56D0"/>
    <w:rsid w:val="001E63EC"/>
    <w:rsid w:val="001E6C53"/>
    <w:rsid w:val="001F4C6D"/>
    <w:rsid w:val="00210799"/>
    <w:rsid w:val="00215F68"/>
    <w:rsid w:val="00221C58"/>
    <w:rsid w:val="00222558"/>
    <w:rsid w:val="00226B86"/>
    <w:rsid w:val="002300CD"/>
    <w:rsid w:val="00232C10"/>
    <w:rsid w:val="00233459"/>
    <w:rsid w:val="00233D80"/>
    <w:rsid w:val="002355DC"/>
    <w:rsid w:val="00240DA3"/>
    <w:rsid w:val="002505D5"/>
    <w:rsid w:val="00257945"/>
    <w:rsid w:val="00264245"/>
    <w:rsid w:val="002659D8"/>
    <w:rsid w:val="00266AFA"/>
    <w:rsid w:val="0027054B"/>
    <w:rsid w:val="002729AA"/>
    <w:rsid w:val="00277122"/>
    <w:rsid w:val="0027785E"/>
    <w:rsid w:val="002912F4"/>
    <w:rsid w:val="00292DE9"/>
    <w:rsid w:val="00293609"/>
    <w:rsid w:val="002947E2"/>
    <w:rsid w:val="002A4C05"/>
    <w:rsid w:val="002A4CAF"/>
    <w:rsid w:val="002A5D67"/>
    <w:rsid w:val="002A5F12"/>
    <w:rsid w:val="002A610E"/>
    <w:rsid w:val="002A6243"/>
    <w:rsid w:val="002C3070"/>
    <w:rsid w:val="002C4B02"/>
    <w:rsid w:val="002C6166"/>
    <w:rsid w:val="002C7EFC"/>
    <w:rsid w:val="002D27D9"/>
    <w:rsid w:val="002D7DB5"/>
    <w:rsid w:val="002E3900"/>
    <w:rsid w:val="002E62AF"/>
    <w:rsid w:val="002E64CD"/>
    <w:rsid w:val="002E6989"/>
    <w:rsid w:val="002F5F27"/>
    <w:rsid w:val="00304CC0"/>
    <w:rsid w:val="003068AF"/>
    <w:rsid w:val="00307105"/>
    <w:rsid w:val="00307F8C"/>
    <w:rsid w:val="00310F06"/>
    <w:rsid w:val="00311F7F"/>
    <w:rsid w:val="00312544"/>
    <w:rsid w:val="00314C8A"/>
    <w:rsid w:val="003160BF"/>
    <w:rsid w:val="00322B56"/>
    <w:rsid w:val="0032448D"/>
    <w:rsid w:val="00325D53"/>
    <w:rsid w:val="00326C7A"/>
    <w:rsid w:val="00326F15"/>
    <w:rsid w:val="00333C4D"/>
    <w:rsid w:val="00342A31"/>
    <w:rsid w:val="00343D19"/>
    <w:rsid w:val="00350A8A"/>
    <w:rsid w:val="0035443C"/>
    <w:rsid w:val="003601B0"/>
    <w:rsid w:val="00363650"/>
    <w:rsid w:val="00363A8A"/>
    <w:rsid w:val="00367DB2"/>
    <w:rsid w:val="00367EFC"/>
    <w:rsid w:val="00374B20"/>
    <w:rsid w:val="00376DCA"/>
    <w:rsid w:val="00377F62"/>
    <w:rsid w:val="00382F97"/>
    <w:rsid w:val="00385F60"/>
    <w:rsid w:val="00386950"/>
    <w:rsid w:val="00387A95"/>
    <w:rsid w:val="00390A46"/>
    <w:rsid w:val="0039165A"/>
    <w:rsid w:val="00392CF3"/>
    <w:rsid w:val="003972B0"/>
    <w:rsid w:val="003A3A1C"/>
    <w:rsid w:val="003A669E"/>
    <w:rsid w:val="003A7D28"/>
    <w:rsid w:val="003B68A6"/>
    <w:rsid w:val="003C181E"/>
    <w:rsid w:val="003C6EFC"/>
    <w:rsid w:val="003C77D4"/>
    <w:rsid w:val="003C79DE"/>
    <w:rsid w:val="003C7C75"/>
    <w:rsid w:val="003D009D"/>
    <w:rsid w:val="003D101E"/>
    <w:rsid w:val="003D1AE5"/>
    <w:rsid w:val="003D3053"/>
    <w:rsid w:val="003D3298"/>
    <w:rsid w:val="003D43FA"/>
    <w:rsid w:val="003E016D"/>
    <w:rsid w:val="003E0551"/>
    <w:rsid w:val="003E0CF3"/>
    <w:rsid w:val="003E1FD9"/>
    <w:rsid w:val="003E3F26"/>
    <w:rsid w:val="003E48F6"/>
    <w:rsid w:val="003E536D"/>
    <w:rsid w:val="003E5D54"/>
    <w:rsid w:val="003E712E"/>
    <w:rsid w:val="003E72DF"/>
    <w:rsid w:val="003F02F6"/>
    <w:rsid w:val="003F1937"/>
    <w:rsid w:val="003F5F42"/>
    <w:rsid w:val="003F79D0"/>
    <w:rsid w:val="00400640"/>
    <w:rsid w:val="0040098B"/>
    <w:rsid w:val="00404139"/>
    <w:rsid w:val="004105A5"/>
    <w:rsid w:val="00414784"/>
    <w:rsid w:val="00421FD4"/>
    <w:rsid w:val="00422293"/>
    <w:rsid w:val="00424106"/>
    <w:rsid w:val="00424E2F"/>
    <w:rsid w:val="00427E17"/>
    <w:rsid w:val="00434F4C"/>
    <w:rsid w:val="00441585"/>
    <w:rsid w:val="0044178A"/>
    <w:rsid w:val="004426B7"/>
    <w:rsid w:val="00456E19"/>
    <w:rsid w:val="00460F1F"/>
    <w:rsid w:val="00462573"/>
    <w:rsid w:val="004634B8"/>
    <w:rsid w:val="00463BE1"/>
    <w:rsid w:val="00465412"/>
    <w:rsid w:val="00466C94"/>
    <w:rsid w:val="004705DA"/>
    <w:rsid w:val="00470B06"/>
    <w:rsid w:val="004711CC"/>
    <w:rsid w:val="004725B0"/>
    <w:rsid w:val="0047327C"/>
    <w:rsid w:val="00476F80"/>
    <w:rsid w:val="004802FF"/>
    <w:rsid w:val="004828FB"/>
    <w:rsid w:val="00482A84"/>
    <w:rsid w:val="004856CA"/>
    <w:rsid w:val="00486FD8"/>
    <w:rsid w:val="00490843"/>
    <w:rsid w:val="0049360A"/>
    <w:rsid w:val="004973C5"/>
    <w:rsid w:val="00497E14"/>
    <w:rsid w:val="004A02F0"/>
    <w:rsid w:val="004A6AFA"/>
    <w:rsid w:val="004B3D14"/>
    <w:rsid w:val="004C0544"/>
    <w:rsid w:val="004C2A23"/>
    <w:rsid w:val="004C6B33"/>
    <w:rsid w:val="004C7D32"/>
    <w:rsid w:val="004D19D5"/>
    <w:rsid w:val="004D22DD"/>
    <w:rsid w:val="004D2EC1"/>
    <w:rsid w:val="004D3A48"/>
    <w:rsid w:val="004D4872"/>
    <w:rsid w:val="004D5CA2"/>
    <w:rsid w:val="004E6921"/>
    <w:rsid w:val="004F1088"/>
    <w:rsid w:val="004F66E8"/>
    <w:rsid w:val="004F73E7"/>
    <w:rsid w:val="005003D3"/>
    <w:rsid w:val="00502909"/>
    <w:rsid w:val="00515860"/>
    <w:rsid w:val="00516ACE"/>
    <w:rsid w:val="005210B3"/>
    <w:rsid w:val="00524074"/>
    <w:rsid w:val="00524E28"/>
    <w:rsid w:val="00525438"/>
    <w:rsid w:val="00525D3C"/>
    <w:rsid w:val="00526F1B"/>
    <w:rsid w:val="00527FC4"/>
    <w:rsid w:val="0053396F"/>
    <w:rsid w:val="00536C16"/>
    <w:rsid w:val="00536EF1"/>
    <w:rsid w:val="00544448"/>
    <w:rsid w:val="00554A5F"/>
    <w:rsid w:val="00556D1D"/>
    <w:rsid w:val="00561A81"/>
    <w:rsid w:val="00561FE8"/>
    <w:rsid w:val="00562E05"/>
    <w:rsid w:val="00564F8C"/>
    <w:rsid w:val="00565E7E"/>
    <w:rsid w:val="005708C9"/>
    <w:rsid w:val="00573453"/>
    <w:rsid w:val="005854E9"/>
    <w:rsid w:val="005A0669"/>
    <w:rsid w:val="005A1686"/>
    <w:rsid w:val="005A6820"/>
    <w:rsid w:val="005A77FC"/>
    <w:rsid w:val="005B2993"/>
    <w:rsid w:val="005B4C14"/>
    <w:rsid w:val="005B7AFB"/>
    <w:rsid w:val="005C251B"/>
    <w:rsid w:val="005C2537"/>
    <w:rsid w:val="005C61E6"/>
    <w:rsid w:val="005D268A"/>
    <w:rsid w:val="005D2A0A"/>
    <w:rsid w:val="005D4574"/>
    <w:rsid w:val="005E40CF"/>
    <w:rsid w:val="005E69D2"/>
    <w:rsid w:val="005E6C28"/>
    <w:rsid w:val="005E7DE9"/>
    <w:rsid w:val="005F74AA"/>
    <w:rsid w:val="005F7E19"/>
    <w:rsid w:val="006006FC"/>
    <w:rsid w:val="006023B6"/>
    <w:rsid w:val="00603B37"/>
    <w:rsid w:val="0060498D"/>
    <w:rsid w:val="00604FB2"/>
    <w:rsid w:val="00605B65"/>
    <w:rsid w:val="00610341"/>
    <w:rsid w:val="00610951"/>
    <w:rsid w:val="006112A2"/>
    <w:rsid w:val="006136F1"/>
    <w:rsid w:val="0061589D"/>
    <w:rsid w:val="00615A20"/>
    <w:rsid w:val="00621241"/>
    <w:rsid w:val="00630DCD"/>
    <w:rsid w:val="006356DC"/>
    <w:rsid w:val="00637806"/>
    <w:rsid w:val="00647C9A"/>
    <w:rsid w:val="006514F1"/>
    <w:rsid w:val="0066364B"/>
    <w:rsid w:val="00663DF3"/>
    <w:rsid w:val="00664514"/>
    <w:rsid w:val="00671757"/>
    <w:rsid w:val="00673BA1"/>
    <w:rsid w:val="006809B4"/>
    <w:rsid w:val="0068571D"/>
    <w:rsid w:val="006857DB"/>
    <w:rsid w:val="00691973"/>
    <w:rsid w:val="00697701"/>
    <w:rsid w:val="006A075C"/>
    <w:rsid w:val="006A46E5"/>
    <w:rsid w:val="006A54C0"/>
    <w:rsid w:val="006A6683"/>
    <w:rsid w:val="006B1EDD"/>
    <w:rsid w:val="006B54D1"/>
    <w:rsid w:val="006B7541"/>
    <w:rsid w:val="006C00EF"/>
    <w:rsid w:val="006C4384"/>
    <w:rsid w:val="006D267A"/>
    <w:rsid w:val="006D7744"/>
    <w:rsid w:val="006E5B39"/>
    <w:rsid w:val="006F3FD5"/>
    <w:rsid w:val="007065E1"/>
    <w:rsid w:val="00710772"/>
    <w:rsid w:val="0071481C"/>
    <w:rsid w:val="00714C02"/>
    <w:rsid w:val="00724FAD"/>
    <w:rsid w:val="00726FD9"/>
    <w:rsid w:val="00727C71"/>
    <w:rsid w:val="00732760"/>
    <w:rsid w:val="00732943"/>
    <w:rsid w:val="007416F5"/>
    <w:rsid w:val="00743124"/>
    <w:rsid w:val="0074478D"/>
    <w:rsid w:val="007514FC"/>
    <w:rsid w:val="00751C06"/>
    <w:rsid w:val="00752036"/>
    <w:rsid w:val="00757B60"/>
    <w:rsid w:val="00762D53"/>
    <w:rsid w:val="00763225"/>
    <w:rsid w:val="0076340D"/>
    <w:rsid w:val="007649D5"/>
    <w:rsid w:val="00770CBC"/>
    <w:rsid w:val="007723EC"/>
    <w:rsid w:val="00774362"/>
    <w:rsid w:val="00774C64"/>
    <w:rsid w:val="0078196D"/>
    <w:rsid w:val="00781E6E"/>
    <w:rsid w:val="007860A5"/>
    <w:rsid w:val="00797A6F"/>
    <w:rsid w:val="007A04EE"/>
    <w:rsid w:val="007A205C"/>
    <w:rsid w:val="007A44C9"/>
    <w:rsid w:val="007A4CAC"/>
    <w:rsid w:val="007A4D9E"/>
    <w:rsid w:val="007A4E6B"/>
    <w:rsid w:val="007A6558"/>
    <w:rsid w:val="007B54B5"/>
    <w:rsid w:val="007B70E1"/>
    <w:rsid w:val="007C2B80"/>
    <w:rsid w:val="007C4CE6"/>
    <w:rsid w:val="007C4EB2"/>
    <w:rsid w:val="007D2EA4"/>
    <w:rsid w:val="007D356D"/>
    <w:rsid w:val="007D5A14"/>
    <w:rsid w:val="007E149B"/>
    <w:rsid w:val="007E3A34"/>
    <w:rsid w:val="007E4A10"/>
    <w:rsid w:val="007E647C"/>
    <w:rsid w:val="007F73E6"/>
    <w:rsid w:val="00800C27"/>
    <w:rsid w:val="008032FD"/>
    <w:rsid w:val="00803558"/>
    <w:rsid w:val="00810B3B"/>
    <w:rsid w:val="00811C67"/>
    <w:rsid w:val="00812079"/>
    <w:rsid w:val="00823844"/>
    <w:rsid w:val="00830BA4"/>
    <w:rsid w:val="00831904"/>
    <w:rsid w:val="008339AB"/>
    <w:rsid w:val="008411A2"/>
    <w:rsid w:val="008425D1"/>
    <w:rsid w:val="008438C8"/>
    <w:rsid w:val="00847A47"/>
    <w:rsid w:val="00852B75"/>
    <w:rsid w:val="00856222"/>
    <w:rsid w:val="00857C55"/>
    <w:rsid w:val="0086319C"/>
    <w:rsid w:val="008712A3"/>
    <w:rsid w:val="0087515F"/>
    <w:rsid w:val="00875A5E"/>
    <w:rsid w:val="00887D85"/>
    <w:rsid w:val="00895B3C"/>
    <w:rsid w:val="008971B2"/>
    <w:rsid w:val="00897DD0"/>
    <w:rsid w:val="008A1666"/>
    <w:rsid w:val="008A1FBB"/>
    <w:rsid w:val="008A7330"/>
    <w:rsid w:val="008B0E5F"/>
    <w:rsid w:val="008B14EC"/>
    <w:rsid w:val="008B1800"/>
    <w:rsid w:val="008B5F4E"/>
    <w:rsid w:val="008C0C3E"/>
    <w:rsid w:val="008D4CFA"/>
    <w:rsid w:val="008D4F85"/>
    <w:rsid w:val="008D6B0E"/>
    <w:rsid w:val="008E160F"/>
    <w:rsid w:val="008E51E0"/>
    <w:rsid w:val="008F0780"/>
    <w:rsid w:val="009126C1"/>
    <w:rsid w:val="0091734F"/>
    <w:rsid w:val="00917FF7"/>
    <w:rsid w:val="00922C04"/>
    <w:rsid w:val="00922C5E"/>
    <w:rsid w:val="009269D0"/>
    <w:rsid w:val="009272BC"/>
    <w:rsid w:val="0093003F"/>
    <w:rsid w:val="00930B5D"/>
    <w:rsid w:val="00935336"/>
    <w:rsid w:val="009359CC"/>
    <w:rsid w:val="009409F2"/>
    <w:rsid w:val="00941A42"/>
    <w:rsid w:val="00942943"/>
    <w:rsid w:val="00943908"/>
    <w:rsid w:val="009472FB"/>
    <w:rsid w:val="0094795F"/>
    <w:rsid w:val="00952246"/>
    <w:rsid w:val="0096070D"/>
    <w:rsid w:val="009618C9"/>
    <w:rsid w:val="009618CD"/>
    <w:rsid w:val="00966BEE"/>
    <w:rsid w:val="00970EDB"/>
    <w:rsid w:val="00971064"/>
    <w:rsid w:val="00971156"/>
    <w:rsid w:val="009764C7"/>
    <w:rsid w:val="009819C4"/>
    <w:rsid w:val="0098277E"/>
    <w:rsid w:val="009A14C6"/>
    <w:rsid w:val="009A20F7"/>
    <w:rsid w:val="009A366C"/>
    <w:rsid w:val="009A6149"/>
    <w:rsid w:val="009B3F4A"/>
    <w:rsid w:val="009B54C8"/>
    <w:rsid w:val="009B6ADD"/>
    <w:rsid w:val="009B7DCC"/>
    <w:rsid w:val="009C03E3"/>
    <w:rsid w:val="009C36B1"/>
    <w:rsid w:val="009C4ED9"/>
    <w:rsid w:val="009C6A61"/>
    <w:rsid w:val="009C73E4"/>
    <w:rsid w:val="009D1AA1"/>
    <w:rsid w:val="009D438D"/>
    <w:rsid w:val="009D6F23"/>
    <w:rsid w:val="009E113B"/>
    <w:rsid w:val="009F0969"/>
    <w:rsid w:val="009F2546"/>
    <w:rsid w:val="009F3FEA"/>
    <w:rsid w:val="00A01F19"/>
    <w:rsid w:val="00A07405"/>
    <w:rsid w:val="00A1037D"/>
    <w:rsid w:val="00A10747"/>
    <w:rsid w:val="00A16021"/>
    <w:rsid w:val="00A2329F"/>
    <w:rsid w:val="00A307F9"/>
    <w:rsid w:val="00A3236A"/>
    <w:rsid w:val="00A32C4F"/>
    <w:rsid w:val="00A334F3"/>
    <w:rsid w:val="00A34569"/>
    <w:rsid w:val="00A36B2C"/>
    <w:rsid w:val="00A43978"/>
    <w:rsid w:val="00A43EEC"/>
    <w:rsid w:val="00A44EE1"/>
    <w:rsid w:val="00A50726"/>
    <w:rsid w:val="00A54B2A"/>
    <w:rsid w:val="00A54E0D"/>
    <w:rsid w:val="00A57F1E"/>
    <w:rsid w:val="00A63DCD"/>
    <w:rsid w:val="00A647F4"/>
    <w:rsid w:val="00A71FA3"/>
    <w:rsid w:val="00A75A7C"/>
    <w:rsid w:val="00A7794D"/>
    <w:rsid w:val="00A824BD"/>
    <w:rsid w:val="00A8629A"/>
    <w:rsid w:val="00A90E6A"/>
    <w:rsid w:val="00A92B0E"/>
    <w:rsid w:val="00A93232"/>
    <w:rsid w:val="00A94E5A"/>
    <w:rsid w:val="00AA08CB"/>
    <w:rsid w:val="00AA2233"/>
    <w:rsid w:val="00AA26D5"/>
    <w:rsid w:val="00AA5A53"/>
    <w:rsid w:val="00AA5A8E"/>
    <w:rsid w:val="00AB0D98"/>
    <w:rsid w:val="00AB41B6"/>
    <w:rsid w:val="00AC0713"/>
    <w:rsid w:val="00AD1EAE"/>
    <w:rsid w:val="00AD46BE"/>
    <w:rsid w:val="00AE0A50"/>
    <w:rsid w:val="00AF128B"/>
    <w:rsid w:val="00AF4A9B"/>
    <w:rsid w:val="00B044F4"/>
    <w:rsid w:val="00B04F9D"/>
    <w:rsid w:val="00B068C1"/>
    <w:rsid w:val="00B07DA3"/>
    <w:rsid w:val="00B12B0D"/>
    <w:rsid w:val="00B2222D"/>
    <w:rsid w:val="00B23A69"/>
    <w:rsid w:val="00B25F69"/>
    <w:rsid w:val="00B31F77"/>
    <w:rsid w:val="00B373E6"/>
    <w:rsid w:val="00B37C9D"/>
    <w:rsid w:val="00B37F00"/>
    <w:rsid w:val="00B45DCA"/>
    <w:rsid w:val="00B519AC"/>
    <w:rsid w:val="00B55535"/>
    <w:rsid w:val="00B56B9B"/>
    <w:rsid w:val="00B61D5C"/>
    <w:rsid w:val="00B64AB1"/>
    <w:rsid w:val="00B652CD"/>
    <w:rsid w:val="00B720D2"/>
    <w:rsid w:val="00B728BD"/>
    <w:rsid w:val="00B75931"/>
    <w:rsid w:val="00B7643F"/>
    <w:rsid w:val="00B76B7F"/>
    <w:rsid w:val="00B80113"/>
    <w:rsid w:val="00B80370"/>
    <w:rsid w:val="00BA05F7"/>
    <w:rsid w:val="00BA29BB"/>
    <w:rsid w:val="00BA2D9C"/>
    <w:rsid w:val="00BA3E15"/>
    <w:rsid w:val="00BA6808"/>
    <w:rsid w:val="00BC06F7"/>
    <w:rsid w:val="00BC20F2"/>
    <w:rsid w:val="00BC7716"/>
    <w:rsid w:val="00BD3094"/>
    <w:rsid w:val="00BD3565"/>
    <w:rsid w:val="00BD46B1"/>
    <w:rsid w:val="00BF4925"/>
    <w:rsid w:val="00BF547C"/>
    <w:rsid w:val="00BF5AC8"/>
    <w:rsid w:val="00BF6452"/>
    <w:rsid w:val="00C12FA9"/>
    <w:rsid w:val="00C23EBF"/>
    <w:rsid w:val="00C2799F"/>
    <w:rsid w:val="00C32388"/>
    <w:rsid w:val="00C404B8"/>
    <w:rsid w:val="00C43593"/>
    <w:rsid w:val="00C462D3"/>
    <w:rsid w:val="00C53D25"/>
    <w:rsid w:val="00C557D2"/>
    <w:rsid w:val="00C60DB9"/>
    <w:rsid w:val="00C62827"/>
    <w:rsid w:val="00C63A44"/>
    <w:rsid w:val="00C722F3"/>
    <w:rsid w:val="00C74F59"/>
    <w:rsid w:val="00C80A98"/>
    <w:rsid w:val="00C86A01"/>
    <w:rsid w:val="00C90D66"/>
    <w:rsid w:val="00C92C61"/>
    <w:rsid w:val="00CA2578"/>
    <w:rsid w:val="00CA707B"/>
    <w:rsid w:val="00CB5943"/>
    <w:rsid w:val="00CC17B9"/>
    <w:rsid w:val="00CC4B39"/>
    <w:rsid w:val="00CC68F5"/>
    <w:rsid w:val="00CD05CD"/>
    <w:rsid w:val="00CD0C75"/>
    <w:rsid w:val="00CD3A50"/>
    <w:rsid w:val="00CD4832"/>
    <w:rsid w:val="00CD5EF8"/>
    <w:rsid w:val="00CD6B40"/>
    <w:rsid w:val="00CD7DE6"/>
    <w:rsid w:val="00CE66B8"/>
    <w:rsid w:val="00CF02BA"/>
    <w:rsid w:val="00CF1020"/>
    <w:rsid w:val="00CF155C"/>
    <w:rsid w:val="00CF322F"/>
    <w:rsid w:val="00D01211"/>
    <w:rsid w:val="00D053B8"/>
    <w:rsid w:val="00D06D4D"/>
    <w:rsid w:val="00D166CC"/>
    <w:rsid w:val="00D30BB4"/>
    <w:rsid w:val="00D3140F"/>
    <w:rsid w:val="00D37866"/>
    <w:rsid w:val="00D41787"/>
    <w:rsid w:val="00D476B7"/>
    <w:rsid w:val="00D66474"/>
    <w:rsid w:val="00D6672E"/>
    <w:rsid w:val="00D718ED"/>
    <w:rsid w:val="00D80F84"/>
    <w:rsid w:val="00D811A2"/>
    <w:rsid w:val="00D845BE"/>
    <w:rsid w:val="00D84E91"/>
    <w:rsid w:val="00D868AC"/>
    <w:rsid w:val="00D90D5E"/>
    <w:rsid w:val="00D92A6E"/>
    <w:rsid w:val="00DA2B72"/>
    <w:rsid w:val="00DA522A"/>
    <w:rsid w:val="00DA7C60"/>
    <w:rsid w:val="00DB048B"/>
    <w:rsid w:val="00DB40EE"/>
    <w:rsid w:val="00DB480C"/>
    <w:rsid w:val="00DC4FD9"/>
    <w:rsid w:val="00DC5E4E"/>
    <w:rsid w:val="00DC6DB1"/>
    <w:rsid w:val="00DC703B"/>
    <w:rsid w:val="00DC73CF"/>
    <w:rsid w:val="00DC7868"/>
    <w:rsid w:val="00DD2811"/>
    <w:rsid w:val="00DD443A"/>
    <w:rsid w:val="00DE6394"/>
    <w:rsid w:val="00DE65A5"/>
    <w:rsid w:val="00DE7587"/>
    <w:rsid w:val="00DF0C8B"/>
    <w:rsid w:val="00E01AC8"/>
    <w:rsid w:val="00E02A17"/>
    <w:rsid w:val="00E04B45"/>
    <w:rsid w:val="00E125D8"/>
    <w:rsid w:val="00E12743"/>
    <w:rsid w:val="00E12FC0"/>
    <w:rsid w:val="00E17D51"/>
    <w:rsid w:val="00E2195E"/>
    <w:rsid w:val="00E21AB7"/>
    <w:rsid w:val="00E25125"/>
    <w:rsid w:val="00E2579C"/>
    <w:rsid w:val="00E3383B"/>
    <w:rsid w:val="00E543D3"/>
    <w:rsid w:val="00E563F1"/>
    <w:rsid w:val="00E60FB1"/>
    <w:rsid w:val="00E62351"/>
    <w:rsid w:val="00E67101"/>
    <w:rsid w:val="00E702FA"/>
    <w:rsid w:val="00E84C89"/>
    <w:rsid w:val="00E869AB"/>
    <w:rsid w:val="00EA0A1C"/>
    <w:rsid w:val="00EA1D0D"/>
    <w:rsid w:val="00EA62BB"/>
    <w:rsid w:val="00EA63F9"/>
    <w:rsid w:val="00EA797F"/>
    <w:rsid w:val="00EB2336"/>
    <w:rsid w:val="00EB4A3E"/>
    <w:rsid w:val="00EB59FE"/>
    <w:rsid w:val="00EB6D80"/>
    <w:rsid w:val="00EC1999"/>
    <w:rsid w:val="00EC243D"/>
    <w:rsid w:val="00ED144A"/>
    <w:rsid w:val="00EE06A1"/>
    <w:rsid w:val="00EE59EF"/>
    <w:rsid w:val="00EE5A6D"/>
    <w:rsid w:val="00EE7A01"/>
    <w:rsid w:val="00EF52AF"/>
    <w:rsid w:val="00F00A51"/>
    <w:rsid w:val="00F02A86"/>
    <w:rsid w:val="00F02DC9"/>
    <w:rsid w:val="00F033ED"/>
    <w:rsid w:val="00F1189F"/>
    <w:rsid w:val="00F124C3"/>
    <w:rsid w:val="00F132F8"/>
    <w:rsid w:val="00F1444E"/>
    <w:rsid w:val="00F15F82"/>
    <w:rsid w:val="00F16AC5"/>
    <w:rsid w:val="00F20378"/>
    <w:rsid w:val="00F22285"/>
    <w:rsid w:val="00F30111"/>
    <w:rsid w:val="00F3090F"/>
    <w:rsid w:val="00F34389"/>
    <w:rsid w:val="00F42FC8"/>
    <w:rsid w:val="00F540FE"/>
    <w:rsid w:val="00F5532B"/>
    <w:rsid w:val="00F60EA2"/>
    <w:rsid w:val="00F63798"/>
    <w:rsid w:val="00F66B63"/>
    <w:rsid w:val="00F7145A"/>
    <w:rsid w:val="00F751B3"/>
    <w:rsid w:val="00F7788A"/>
    <w:rsid w:val="00F80504"/>
    <w:rsid w:val="00F812CA"/>
    <w:rsid w:val="00F81D3A"/>
    <w:rsid w:val="00F81DFE"/>
    <w:rsid w:val="00F843A5"/>
    <w:rsid w:val="00F84452"/>
    <w:rsid w:val="00F85202"/>
    <w:rsid w:val="00FA2255"/>
    <w:rsid w:val="00FA3D05"/>
    <w:rsid w:val="00FA3D19"/>
    <w:rsid w:val="00FA59E8"/>
    <w:rsid w:val="00FA5E86"/>
    <w:rsid w:val="00FB3485"/>
    <w:rsid w:val="00FB6C5C"/>
    <w:rsid w:val="00FB6F61"/>
    <w:rsid w:val="00FC0425"/>
    <w:rsid w:val="00FC4088"/>
    <w:rsid w:val="00FC6822"/>
    <w:rsid w:val="00FD0627"/>
    <w:rsid w:val="00FD2212"/>
    <w:rsid w:val="00FD53EE"/>
    <w:rsid w:val="00FE327A"/>
    <w:rsid w:val="00FF4477"/>
    <w:rsid w:val="00FF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0C244"/>
  <w15:docId w15:val="{7439BE5D-050D-4FB0-A68C-028B1A7A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12A2"/>
    <w:rPr>
      <w:rFonts w:ascii="FrnkGothITC Bk BT" w:hAnsi="FrnkGothITC Bk BT" w:cs="FrnkGothITC Bk B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112A2"/>
    <w:pPr>
      <w:keepNext/>
      <w:spacing w:line="360" w:lineRule="auto"/>
      <w:ind w:right="20"/>
      <w:jc w:val="both"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112A2"/>
    <w:pPr>
      <w:keepNext/>
      <w:outlineLvl w:val="1"/>
    </w:pPr>
    <w:rPr>
      <w:i/>
      <w:iCs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112A2"/>
    <w:pPr>
      <w:keepNext/>
      <w:outlineLvl w:val="2"/>
    </w:pPr>
    <w:rPr>
      <w:b/>
      <w:bCs/>
      <w:spacing w:val="60"/>
      <w:sz w:val="108"/>
      <w:szCs w:val="10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6112A2"/>
    <w:pPr>
      <w:keepNext/>
      <w:spacing w:line="360" w:lineRule="auto"/>
      <w:jc w:val="both"/>
      <w:outlineLvl w:val="3"/>
    </w:pPr>
    <w:rPr>
      <w:rFonts w:ascii="Arial" w:hAnsi="Arial" w:cs="Arial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6112A2"/>
    <w:pPr>
      <w:keepNext/>
      <w:spacing w:line="360" w:lineRule="auto"/>
      <w:jc w:val="both"/>
      <w:outlineLvl w:val="4"/>
    </w:pPr>
    <w:rPr>
      <w:rFonts w:ascii="Arial" w:hAnsi="Arial" w:cs="Arial"/>
      <w:i/>
      <w:iCs/>
      <w:u w:val="single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6112A2"/>
    <w:pPr>
      <w:keepNext/>
      <w:spacing w:line="360" w:lineRule="auto"/>
      <w:jc w:val="both"/>
      <w:outlineLvl w:val="5"/>
    </w:pPr>
    <w:rPr>
      <w:rFonts w:ascii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112A2"/>
    <w:pPr>
      <w:keepNext/>
      <w:spacing w:line="360" w:lineRule="auto"/>
      <w:outlineLvl w:val="6"/>
    </w:pPr>
    <w:rPr>
      <w:rFonts w:ascii="Arial" w:hAnsi="Arial" w:cs="Arial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112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12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12A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12A2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12A2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12A2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12A2"/>
    <w:rPr>
      <w:sz w:val="24"/>
      <w:szCs w:val="24"/>
    </w:rPr>
  </w:style>
  <w:style w:type="paragraph" w:styleId="Textkrper">
    <w:name w:val="Body Text"/>
    <w:basedOn w:val="Standard"/>
    <w:link w:val="TextkrperZchn"/>
    <w:uiPriority w:val="99"/>
    <w:rsid w:val="006112A2"/>
    <w:pPr>
      <w:ind w:right="3188"/>
      <w:jc w:val="both"/>
    </w:pPr>
    <w:rPr>
      <w:color w:val="00000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Textkrper2">
    <w:name w:val="Body Text 2"/>
    <w:basedOn w:val="Standard"/>
    <w:link w:val="Textkrper2Zchn"/>
    <w:uiPriority w:val="99"/>
    <w:rsid w:val="006112A2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6112A2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6112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Textkrper3">
    <w:name w:val="Body Text 3"/>
    <w:basedOn w:val="Standard"/>
    <w:link w:val="Textkrper3Zchn"/>
    <w:uiPriority w:val="99"/>
    <w:rsid w:val="006112A2"/>
    <w:pPr>
      <w:spacing w:line="360" w:lineRule="auto"/>
    </w:pPr>
    <w:rPr>
      <w:rFonts w:ascii="Arial" w:hAnsi="Arial" w:cs="Arial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112A2"/>
    <w:rPr>
      <w:rFonts w:ascii="FrnkGothITC Bk BT" w:hAnsi="FrnkGothITC Bk BT" w:cs="FrnkGothITC Bk BT"/>
      <w:sz w:val="16"/>
      <w:szCs w:val="16"/>
    </w:rPr>
  </w:style>
  <w:style w:type="character" w:styleId="Seitenzahl">
    <w:name w:val="page number"/>
    <w:basedOn w:val="Absatz-Standardschriftart"/>
    <w:uiPriority w:val="99"/>
    <w:rsid w:val="006112A2"/>
  </w:style>
  <w:style w:type="character" w:styleId="Fett">
    <w:name w:val="Strong"/>
    <w:basedOn w:val="Absatz-Standardschriftart"/>
    <w:uiPriority w:val="99"/>
    <w:qFormat/>
    <w:rsid w:val="006112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557D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7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7D2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705D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705DA"/>
    <w:rPr>
      <w:rFonts w:ascii="FrnkGothITC Bk BT" w:hAnsi="FrnkGothITC Bk BT" w:cs="FrnkGothITC Bk BT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8D4CF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C6B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C6B33"/>
    <w:rPr>
      <w:rFonts w:ascii="Courier New" w:eastAsiaTheme="minorHAnsi" w:hAnsi="Courier New" w:cs="Courier New"/>
      <w:color w:val="000000"/>
    </w:rPr>
  </w:style>
  <w:style w:type="character" w:customStyle="1" w:styleId="st">
    <w:name w:val="st"/>
    <w:basedOn w:val="Absatz-Standardschriftart"/>
    <w:rsid w:val="00971156"/>
  </w:style>
  <w:style w:type="paragraph" w:customStyle="1" w:styleId="bodytext">
    <w:name w:val="bodytext"/>
    <w:basedOn w:val="Standard"/>
    <w:rsid w:val="0067175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60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60E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60EC"/>
    <w:rPr>
      <w:rFonts w:ascii="FrnkGothITC Bk BT" w:hAnsi="FrnkGothITC Bk BT" w:cs="FrnkGothITC Bk B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60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60EC"/>
    <w:rPr>
      <w:rFonts w:ascii="FrnkGothITC Bk BT" w:hAnsi="FrnkGothITC Bk BT" w:cs="FrnkGothITC Bk BT"/>
      <w:b/>
      <w:bCs/>
    </w:rPr>
  </w:style>
  <w:style w:type="paragraph" w:styleId="Listenabsatz">
    <w:name w:val="List Paragraph"/>
    <w:basedOn w:val="Standard"/>
    <w:uiPriority w:val="34"/>
    <w:qFormat/>
    <w:rsid w:val="004856C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E0551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156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4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2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9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37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7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84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0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55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4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E950C670B324BA9D9B704B696A901" ma:contentTypeVersion="12" ma:contentTypeDescription="Ein neues Dokument erstellen." ma:contentTypeScope="" ma:versionID="d7d88f6c79ef56e7be1d294002aeb7d2">
  <xsd:schema xmlns:xsd="http://www.w3.org/2001/XMLSchema" xmlns:xs="http://www.w3.org/2001/XMLSchema" xmlns:p="http://schemas.microsoft.com/office/2006/metadata/properties" xmlns:ns2="45ac362d-dfd1-4f88-b14f-57b936a755b1" xmlns:ns3="8ba1e1e6-a7c2-4215-a515-56507da2da2f" targetNamespace="http://schemas.microsoft.com/office/2006/metadata/properties" ma:root="true" ma:fieldsID="962fb8de88290887e615ebe4ee06bea9" ns2:_="" ns3:_="">
    <xsd:import namespace="45ac362d-dfd1-4f88-b14f-57b936a755b1"/>
    <xsd:import namespace="8ba1e1e6-a7c2-4215-a515-56507da2da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c362d-dfd1-4f88-b14f-57b936a75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1e1e6-a7c2-4215-a515-56507da2d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9E610C-A892-48B7-AEC5-05BF4A3454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B6C26-B112-4D6F-9214-9986FAB24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4E8CC-9F22-4826-B5FC-4CE657005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c362d-dfd1-4f88-b14f-57b936a755b1"/>
    <ds:schemaRef ds:uri="8ba1e1e6-a7c2-4215-a515-56507da2d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43B05F-DC7C-4048-B75F-455C749987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2021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Exciting Products for Exciting People</vt:lpstr>
      <vt:lpstr>Exciting Products for Exciting People</vt:lpstr>
    </vt:vector>
  </TitlesOfParts>
  <Company>DR&amp;P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Exciting Products for Exciting People</dc:title>
  <dc:creator>Tom</dc:creator>
  <cp:lastModifiedBy>Bastian Bullwinkel</cp:lastModifiedBy>
  <cp:revision>12</cp:revision>
  <cp:lastPrinted>2021-03-24T12:42:00Z</cp:lastPrinted>
  <dcterms:created xsi:type="dcterms:W3CDTF">2021-03-24T08:04:00Z</dcterms:created>
  <dcterms:modified xsi:type="dcterms:W3CDTF">2021-04-01T12:23:00Z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0x010100A84E950C670B324BA9D9B704B696A901</vt:lpwstr>
  </property>
</Properties>
</file>