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6042" w:rsidRDefault="00857F81" w:rsidP="00311BF3">
      <w:pPr>
        <w:pStyle w:val="berschrift1"/>
        <w:spacing w:after="120"/>
        <w:ind w:left="431" w:right="-34" w:hanging="431"/>
        <w:rPr>
          <w:sz w:val="16"/>
          <w:szCs w:val="16"/>
        </w:rPr>
      </w:pPr>
      <w:r>
        <w:rPr>
          <w:rFonts w:ascii="Arial" w:hAnsi="Arial" w:cs="Arial"/>
          <w:i/>
          <w:iCs/>
        </w:rPr>
        <w:t>Pressemitteilung</w:t>
      </w:r>
      <w:r w:rsidR="009F671C">
        <w:rPr>
          <w:rFonts w:ascii="Arial" w:hAnsi="Arial" w:cs="Arial"/>
          <w:i/>
          <w:iCs/>
        </w:rPr>
        <w:t xml:space="preserve"> vom </w:t>
      </w:r>
      <w:r w:rsidR="00D61311">
        <w:rPr>
          <w:rFonts w:ascii="Arial" w:hAnsi="Arial" w:cs="Arial"/>
          <w:i/>
          <w:iCs/>
        </w:rPr>
        <w:t>06</w:t>
      </w:r>
      <w:r w:rsidR="00C22D68">
        <w:rPr>
          <w:rFonts w:ascii="Arial" w:hAnsi="Arial" w:cs="Arial"/>
          <w:i/>
          <w:iCs/>
        </w:rPr>
        <w:t>.</w:t>
      </w:r>
      <w:r w:rsidR="00855E0E">
        <w:rPr>
          <w:rFonts w:ascii="Arial" w:hAnsi="Arial" w:cs="Arial"/>
          <w:i/>
          <w:iCs/>
        </w:rPr>
        <w:t>01</w:t>
      </w:r>
      <w:r w:rsidR="00C22D68">
        <w:rPr>
          <w:rFonts w:ascii="Arial" w:hAnsi="Arial" w:cs="Arial"/>
          <w:i/>
          <w:iCs/>
        </w:rPr>
        <w:t>.20</w:t>
      </w:r>
      <w:r w:rsidR="00855E0E">
        <w:rPr>
          <w:rFonts w:ascii="Arial" w:hAnsi="Arial" w:cs="Arial"/>
          <w:i/>
          <w:iCs/>
        </w:rPr>
        <w:t>20</w:t>
      </w:r>
    </w:p>
    <w:p w:rsidR="008C6042" w:rsidRPr="00311BF3" w:rsidRDefault="00D61311" w:rsidP="0094061E">
      <w:pPr>
        <w:pStyle w:val="berschrift1"/>
        <w:spacing w:after="240" w:line="240" w:lineRule="auto"/>
        <w:ind w:right="23"/>
        <w:jc w:val="left"/>
        <w:rPr>
          <w:rFonts w:ascii="Arial" w:eastAsia="Calibri" w:hAnsi="Arial" w:cs="Arial"/>
          <w:color w:val="191919"/>
          <w:szCs w:val="24"/>
        </w:rPr>
      </w:pPr>
      <w:r>
        <w:rPr>
          <w:rFonts w:ascii="Arial" w:eastAsia="Calibri" w:hAnsi="Arial" w:cs="Arial"/>
          <w:color w:val="191919"/>
          <w:sz w:val="36"/>
          <w:szCs w:val="36"/>
        </w:rPr>
        <w:t>Universum</w:t>
      </w:r>
      <w:r w:rsidRPr="00D61311">
        <w:rPr>
          <w:rFonts w:ascii="Arial" w:eastAsia="Calibri" w:hAnsi="Arial" w:cs="Arial"/>
          <w:color w:val="191919"/>
          <w:sz w:val="36"/>
          <w:szCs w:val="36"/>
          <w:vertAlign w:val="superscript"/>
        </w:rPr>
        <w:t>®</w:t>
      </w:r>
      <w:r>
        <w:rPr>
          <w:rFonts w:ascii="Arial" w:eastAsia="Calibri" w:hAnsi="Arial" w:cs="Arial"/>
          <w:color w:val="191919"/>
          <w:sz w:val="36"/>
          <w:szCs w:val="36"/>
        </w:rPr>
        <w:t xml:space="preserve"> Bremen blickt auf erfolgreiches Jahr zurück</w:t>
      </w:r>
    </w:p>
    <w:p w:rsidR="005F0626" w:rsidRPr="005F0626" w:rsidRDefault="00D61311" w:rsidP="001553D6">
      <w:pPr>
        <w:pStyle w:val="berschrift1"/>
        <w:numPr>
          <w:ilvl w:val="0"/>
          <w:numId w:val="0"/>
        </w:numPr>
        <w:spacing w:line="240" w:lineRule="auto"/>
        <w:rPr>
          <w:rFonts w:ascii="Arial" w:hAnsi="Arial" w:cs="Arial"/>
          <w:sz w:val="22"/>
          <w:szCs w:val="22"/>
        </w:rPr>
      </w:pPr>
      <w:r w:rsidRPr="00D61311">
        <w:rPr>
          <w:rFonts w:ascii="Arial" w:eastAsia="Calibri" w:hAnsi="Arial" w:cs="Arial"/>
          <w:color w:val="191919"/>
          <w:sz w:val="22"/>
          <w:szCs w:val="22"/>
        </w:rPr>
        <w:t>Bremer Science Center verzeichnet mehr als 220.000 Gäste in den vergangenen zwölf Monaten</w:t>
      </w:r>
    </w:p>
    <w:p w:rsidR="00F767FB" w:rsidRPr="00D61311" w:rsidRDefault="00D61311" w:rsidP="00427B01">
      <w:pPr>
        <w:spacing w:before="240" w:after="240" w:line="360" w:lineRule="auto"/>
        <w:jc w:val="both"/>
        <w:rPr>
          <w:rFonts w:ascii="Arial" w:hAnsi="Arial" w:cs="Arial"/>
          <w:sz w:val="22"/>
          <w:szCs w:val="22"/>
        </w:rPr>
      </w:pPr>
      <w:r>
        <w:rPr>
          <w:rFonts w:ascii="Arial" w:hAnsi="Arial" w:cs="Arial"/>
          <w:sz w:val="22"/>
          <w:szCs w:val="22"/>
        </w:rPr>
        <w:t>Ganz genau</w:t>
      </w:r>
      <w:r w:rsidRPr="00D61311">
        <w:rPr>
          <w:rFonts w:ascii="Arial" w:hAnsi="Arial" w:cs="Arial"/>
          <w:sz w:val="22"/>
          <w:szCs w:val="22"/>
        </w:rPr>
        <w:t xml:space="preserve"> 220.</w:t>
      </w:r>
      <w:r>
        <w:rPr>
          <w:rFonts w:ascii="Arial" w:hAnsi="Arial" w:cs="Arial"/>
          <w:sz w:val="22"/>
          <w:szCs w:val="22"/>
        </w:rPr>
        <w:t>609</w:t>
      </w:r>
      <w:r w:rsidRPr="00D61311">
        <w:rPr>
          <w:rFonts w:ascii="Arial" w:hAnsi="Arial" w:cs="Arial"/>
          <w:sz w:val="22"/>
          <w:szCs w:val="22"/>
        </w:rPr>
        <w:t xml:space="preserve"> Besucherinnen und Besucher zog es im vergangenen Jahr in das Universum</w:t>
      </w:r>
      <w:r w:rsidRPr="00D61311">
        <w:rPr>
          <w:rFonts w:ascii="Arial" w:hAnsi="Arial" w:cs="Arial"/>
          <w:sz w:val="22"/>
          <w:szCs w:val="22"/>
          <w:vertAlign w:val="superscript"/>
        </w:rPr>
        <w:t>®</w:t>
      </w:r>
      <w:r w:rsidRPr="00D61311">
        <w:rPr>
          <w:rFonts w:ascii="Arial" w:hAnsi="Arial" w:cs="Arial"/>
          <w:sz w:val="22"/>
          <w:szCs w:val="22"/>
        </w:rPr>
        <w:t xml:space="preserve"> Bremen. Damit wurde nicht nur die Prognose von 210.000 Gästen deutlich übertroffen, sondern auch das beste Ergebnis seit 2011 erzielt. „Die Besucherzahlen bestätigen unsere positive </w:t>
      </w:r>
      <w:r>
        <w:rPr>
          <w:rFonts w:ascii="Arial" w:hAnsi="Arial" w:cs="Arial"/>
          <w:sz w:val="22"/>
          <w:szCs w:val="22"/>
        </w:rPr>
        <w:t>Entwicklung</w:t>
      </w:r>
      <w:r w:rsidRPr="00D61311">
        <w:rPr>
          <w:rFonts w:ascii="Arial" w:hAnsi="Arial" w:cs="Arial"/>
          <w:sz w:val="22"/>
          <w:szCs w:val="22"/>
        </w:rPr>
        <w:t xml:space="preserve"> seit der Wiedereröffnung unserer Dauerausstellung vor rund </w:t>
      </w:r>
      <w:r w:rsidR="00B358E5">
        <w:rPr>
          <w:rFonts w:ascii="Arial" w:hAnsi="Arial" w:cs="Arial"/>
          <w:sz w:val="22"/>
          <w:szCs w:val="22"/>
        </w:rPr>
        <w:t>fünf</w:t>
      </w:r>
      <w:bookmarkStart w:id="0" w:name="_GoBack"/>
      <w:bookmarkEnd w:id="0"/>
      <w:r w:rsidRPr="00D61311">
        <w:rPr>
          <w:rFonts w:ascii="Arial" w:hAnsi="Arial" w:cs="Arial"/>
          <w:sz w:val="22"/>
          <w:szCs w:val="22"/>
        </w:rPr>
        <w:t xml:space="preserve"> Jahren und geben uns Auftrieb für die Entwicklung künftiger Ausstellungen und Begleitformate“, freut sich Dr. Herbert Münder, Geschäftsführer des Universum</w:t>
      </w:r>
      <w:r w:rsidRPr="00D61311">
        <w:rPr>
          <w:rFonts w:ascii="Arial" w:hAnsi="Arial" w:cs="Arial"/>
          <w:sz w:val="22"/>
          <w:szCs w:val="22"/>
          <w:vertAlign w:val="superscript"/>
        </w:rPr>
        <w:t>®</w:t>
      </w:r>
      <w:r w:rsidRPr="00D61311">
        <w:rPr>
          <w:rFonts w:ascii="Arial" w:hAnsi="Arial" w:cs="Arial"/>
          <w:sz w:val="22"/>
          <w:szCs w:val="22"/>
        </w:rPr>
        <w:t xml:space="preserve"> Bremen.</w:t>
      </w:r>
    </w:p>
    <w:p w:rsidR="00D61311" w:rsidRPr="00D61311" w:rsidRDefault="00D61311" w:rsidP="00594149">
      <w:pPr>
        <w:spacing w:before="240" w:after="240" w:line="360" w:lineRule="auto"/>
        <w:jc w:val="both"/>
        <w:rPr>
          <w:rFonts w:ascii="Arial" w:hAnsi="Arial" w:cs="Arial"/>
          <w:sz w:val="22"/>
          <w:szCs w:val="22"/>
          <w:lang w:eastAsia="de-DE"/>
        </w:rPr>
      </w:pPr>
      <w:r w:rsidRPr="00D61311">
        <w:rPr>
          <w:rFonts w:ascii="Arial" w:hAnsi="Arial" w:cs="Arial"/>
          <w:sz w:val="22"/>
          <w:szCs w:val="22"/>
          <w:lang w:eastAsia="de-DE"/>
        </w:rPr>
        <w:t>Ein Zugpferd der vergangenen zwölf Monate war neben der Dauerausstellung mit den Themenbereichen Technik, Mensch und Natur vor allem die Sonderausstellung „Der mobile Mensch – Deine Wege. Deine Entscheidungen. Deine Zukunft.“. Sie wurde gemeinsam mit den vier Bremer Firmen BSAG, Mercedes-Benz Werk Bremen, GEWOBA und swb entwickelt und ist noch bis zum 26. August 2020 zu sehen. Den Zeitgeist treffend, lernen die Besucherinnen und Besucher dabei ihre ganz persönlich</w:t>
      </w:r>
      <w:r w:rsidR="00D24485">
        <w:rPr>
          <w:rFonts w:ascii="Arial" w:hAnsi="Arial" w:cs="Arial"/>
          <w:sz w:val="22"/>
          <w:szCs w:val="22"/>
          <w:lang w:eastAsia="de-DE"/>
        </w:rPr>
        <w:t>en Mobilitätsbedürfnisse kennen und</w:t>
      </w:r>
      <w:r w:rsidRPr="00D61311">
        <w:rPr>
          <w:rFonts w:ascii="Arial" w:hAnsi="Arial" w:cs="Arial"/>
          <w:sz w:val="22"/>
          <w:szCs w:val="22"/>
          <w:lang w:eastAsia="de-DE"/>
        </w:rPr>
        <w:t xml:space="preserve"> erfahren</w:t>
      </w:r>
      <w:r w:rsidR="00D24485">
        <w:rPr>
          <w:rFonts w:ascii="Arial" w:hAnsi="Arial" w:cs="Arial"/>
          <w:sz w:val="22"/>
          <w:szCs w:val="22"/>
          <w:lang w:eastAsia="de-DE"/>
        </w:rPr>
        <w:t>,</w:t>
      </w:r>
      <w:r w:rsidRPr="00D61311">
        <w:rPr>
          <w:rFonts w:ascii="Arial" w:hAnsi="Arial" w:cs="Arial"/>
          <w:sz w:val="22"/>
          <w:szCs w:val="22"/>
          <w:lang w:eastAsia="de-DE"/>
        </w:rPr>
        <w:t xml:space="preserve"> welche Art von Mobilität zu ihnen passt und an welchen innovativen Ideen gearbeitet wird. Darüber hinaus profitierte das Science Center auch von zahlreichen Veranstaltungsbuchungen seitens Unternehmen und wissenschaftlicher Einrichtungen. „All das verdeutlicht, welchen Stellenwert das Universum</w:t>
      </w:r>
      <w:r w:rsidRPr="00D61311">
        <w:rPr>
          <w:rFonts w:ascii="Arial" w:hAnsi="Arial" w:cs="Arial"/>
          <w:sz w:val="22"/>
          <w:szCs w:val="22"/>
          <w:vertAlign w:val="superscript"/>
          <w:lang w:eastAsia="de-DE"/>
        </w:rPr>
        <w:t>®</w:t>
      </w:r>
      <w:r w:rsidRPr="00D61311">
        <w:rPr>
          <w:rFonts w:ascii="Arial" w:hAnsi="Arial" w:cs="Arial"/>
          <w:sz w:val="22"/>
          <w:szCs w:val="22"/>
          <w:lang w:eastAsia="de-DE"/>
        </w:rPr>
        <w:t xml:space="preserve"> für die Stadt Bremen hat – als Touristenattraktion, als außerschulischer Lernort und Übersetzer wissenschaftlicher Themen sowie als ganz besondere Plattform für Veranstaltungen“, so Dr. Herbert Münder.</w:t>
      </w:r>
    </w:p>
    <w:p w:rsidR="00B306E9" w:rsidRPr="00D61311" w:rsidRDefault="00D61311" w:rsidP="00594149">
      <w:pPr>
        <w:spacing w:before="240" w:after="240" w:line="360" w:lineRule="auto"/>
        <w:jc w:val="both"/>
        <w:rPr>
          <w:rFonts w:ascii="Arial" w:hAnsi="Arial" w:cs="Arial"/>
          <w:sz w:val="22"/>
          <w:szCs w:val="22"/>
        </w:rPr>
      </w:pPr>
      <w:r w:rsidRPr="00D61311">
        <w:rPr>
          <w:rFonts w:ascii="Arial" w:hAnsi="Arial" w:cs="Arial"/>
          <w:sz w:val="22"/>
          <w:szCs w:val="22"/>
          <w:lang w:eastAsia="de-DE"/>
        </w:rPr>
        <w:t>Auch in diesem Jahr gibt es natürlich wieder zahlreiche Angebote zum Staunen und Mitmachen. Bereits in diesem Monat warten auf die Universum</w:t>
      </w:r>
      <w:r w:rsidRPr="00D61311">
        <w:rPr>
          <w:rFonts w:ascii="Arial" w:hAnsi="Arial" w:cs="Arial"/>
          <w:sz w:val="22"/>
          <w:szCs w:val="22"/>
          <w:vertAlign w:val="superscript"/>
          <w:lang w:eastAsia="de-DE"/>
        </w:rPr>
        <w:t>®</w:t>
      </w:r>
      <w:r w:rsidRPr="00D61311">
        <w:rPr>
          <w:rFonts w:ascii="Arial" w:hAnsi="Arial" w:cs="Arial"/>
          <w:sz w:val="22"/>
          <w:szCs w:val="22"/>
          <w:lang w:eastAsia="de-DE"/>
        </w:rPr>
        <w:t xml:space="preserve">-Gäste zwei Highlights. So wird am 22. Januar im </w:t>
      </w:r>
      <w:r w:rsidRPr="00D61311">
        <w:rPr>
          <w:rFonts w:ascii="Arial" w:hAnsi="Arial" w:cs="Arial"/>
          <w:sz w:val="22"/>
          <w:szCs w:val="22"/>
          <w:lang w:eastAsia="de-DE"/>
        </w:rPr>
        <w:lastRenderedPageBreak/>
        <w:t>Erdgeschoss des Dauerausstellungsgebäudes die Zusatzausstellung „Real not Fake – wie Wissenschaft funktioniert“ eröffnet. Sie zeigt auf 150 Quadratmeter Fläche anhand von einfachen, nachvollziehbaren Experimenten, welche Kriterien bei wissenschaftlicher Arbeit von Bedeutung sind. Der Start der Ausstellung bildet gleichzeitig auch den Auftakt des Themenjahres „PHÄNOMENAL 2020“ der Stadt Bremen, das Einblicke in den hiesigen Wissenschaftsstandort geben will.</w:t>
      </w:r>
    </w:p>
    <w:p w:rsidR="00427883" w:rsidRPr="00D61311" w:rsidRDefault="00D61311" w:rsidP="005813D9">
      <w:pPr>
        <w:spacing w:before="240" w:after="240" w:line="360" w:lineRule="auto"/>
        <w:jc w:val="both"/>
        <w:rPr>
          <w:rFonts w:ascii="Arial" w:hAnsi="Arial" w:cs="Arial"/>
          <w:sz w:val="22"/>
          <w:szCs w:val="22"/>
        </w:rPr>
      </w:pPr>
      <w:r w:rsidRPr="00D61311">
        <w:rPr>
          <w:rFonts w:ascii="Arial" w:hAnsi="Arial" w:cs="Arial"/>
          <w:sz w:val="22"/>
          <w:szCs w:val="22"/>
          <w:lang w:eastAsia="de-DE"/>
        </w:rPr>
        <w:t xml:space="preserve">Begleitend zur aktuellen Sonderausstellung startet zudem am 30. Januar </w:t>
      </w:r>
      <w:r w:rsidR="00D24485">
        <w:rPr>
          <w:rFonts w:ascii="Arial" w:hAnsi="Arial" w:cs="Arial"/>
          <w:sz w:val="22"/>
          <w:szCs w:val="22"/>
          <w:lang w:eastAsia="de-DE"/>
        </w:rPr>
        <w:t xml:space="preserve">um 19 Uhr </w:t>
      </w:r>
      <w:r w:rsidRPr="00D61311">
        <w:rPr>
          <w:rFonts w:ascii="Arial" w:hAnsi="Arial" w:cs="Arial"/>
          <w:sz w:val="22"/>
          <w:szCs w:val="22"/>
          <w:lang w:eastAsia="de-DE"/>
        </w:rPr>
        <w:t>die interaktive Dialogreihe „Bewegt euch! Stadtgespräche zur Mobilität der Gegenwart und Zukunft“, in der sich Publikum, Expertinnen und Experten sowie Initiativen lebhaft und auf Augenhöhe zu unterschiedlichen Aspekten der Mobilität austauschen. Los geht es mit dem Thema „Mobilität und Konsum“. Die weiteren Termine der insgesamt fünfteiligen Veranstaltungsreihe verteilen sich auf die darauffolgenden Monate. Weitere Informationen dazu gibt es unter dermobilemensch.de.</w:t>
      </w:r>
    </w:p>
    <w:p w:rsidR="00D61311" w:rsidRPr="00D61311" w:rsidRDefault="00D61311" w:rsidP="00D61311">
      <w:pPr>
        <w:pStyle w:val="NurText"/>
        <w:spacing w:after="160" w:line="360" w:lineRule="auto"/>
        <w:jc w:val="both"/>
        <w:rPr>
          <w:rFonts w:ascii="Arial" w:hAnsi="Arial" w:cs="Arial"/>
          <w:sz w:val="22"/>
          <w:szCs w:val="22"/>
        </w:rPr>
      </w:pPr>
      <w:r w:rsidRPr="00D61311">
        <w:rPr>
          <w:rFonts w:ascii="Arial" w:eastAsia="Times New Roman" w:hAnsi="Arial" w:cs="Arial"/>
          <w:sz w:val="22"/>
          <w:szCs w:val="22"/>
        </w:rPr>
        <w:t>Eine besonders schöne Nachricht wartet zusätzlich noch auf alle Kinder und Jugendlichen aus Bremen und Bremerhaven: Für sie gibt es wie auch schon im Vorjahr an jedem ersten Freitag im Monat kostenlosen Eintritt in das Universum</w:t>
      </w:r>
      <w:r w:rsidRPr="00D61311">
        <w:rPr>
          <w:rFonts w:ascii="Arial" w:eastAsia="Times New Roman" w:hAnsi="Arial" w:cs="Arial"/>
          <w:sz w:val="22"/>
          <w:szCs w:val="22"/>
          <w:vertAlign w:val="superscript"/>
        </w:rPr>
        <w:t>®</w:t>
      </w:r>
      <w:r w:rsidRPr="00D61311">
        <w:rPr>
          <w:rFonts w:ascii="Arial" w:eastAsia="Times New Roman" w:hAnsi="Arial" w:cs="Arial"/>
          <w:sz w:val="22"/>
          <w:szCs w:val="22"/>
        </w:rPr>
        <w:t xml:space="preserve"> – ermöglich</w:t>
      </w:r>
      <w:r w:rsidR="00D24485">
        <w:rPr>
          <w:rFonts w:ascii="Arial" w:eastAsia="Times New Roman" w:hAnsi="Arial" w:cs="Arial"/>
          <w:sz w:val="22"/>
          <w:szCs w:val="22"/>
        </w:rPr>
        <w:t>t</w:t>
      </w:r>
      <w:r w:rsidRPr="00D61311">
        <w:rPr>
          <w:rFonts w:ascii="Arial" w:eastAsia="Times New Roman" w:hAnsi="Arial" w:cs="Arial"/>
          <w:sz w:val="22"/>
          <w:szCs w:val="22"/>
        </w:rPr>
        <w:t xml:space="preserve"> und finanziert von der Sparkasse Bremen.</w:t>
      </w:r>
      <w:r w:rsidRPr="00D61311">
        <w:rPr>
          <w:rFonts w:ascii="Arial" w:hAnsi="Arial" w:cs="Arial"/>
          <w:sz w:val="22"/>
          <w:szCs w:val="22"/>
        </w:rPr>
        <w:t xml:space="preserve"> </w:t>
      </w:r>
    </w:p>
    <w:sectPr w:rsidR="00D61311" w:rsidRPr="00D61311">
      <w:headerReference w:type="default" r:id="rId8"/>
      <w:footerReference w:type="default" r:id="rId9"/>
      <w:pgSz w:w="11906" w:h="16838"/>
      <w:pgMar w:top="1871" w:right="2381" w:bottom="1418" w:left="2381" w:header="709" w:footer="102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833" w:rsidRDefault="00415833">
      <w:r>
        <w:separator/>
      </w:r>
    </w:p>
  </w:endnote>
  <w:endnote w:type="continuationSeparator" w:id="0">
    <w:p w:rsidR="00415833" w:rsidRDefault="0041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veling _Typewriter">
    <w:altName w:val="Cambria"/>
    <w:charset w:val="00"/>
    <w:family w:val="roman"/>
    <w:pitch w:val="default"/>
  </w:font>
  <w:font w:name="MetaNormal-Roman">
    <w:panose1 w:val="020B0502030101020104"/>
    <w:charset w:val="00"/>
    <w:family w:val="swiss"/>
    <w:pitch w:val="variable"/>
    <w:sig w:usb0="8000002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utura Lt BT">
    <w:altName w:val="Century Gothic"/>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2" w:rsidRDefault="008C6042">
    <w:pPr>
      <w:rPr>
        <w:rFonts w:ascii="Arial" w:hAnsi="Arial" w:cs="Arial"/>
        <w:sz w:val="16"/>
        <w:szCs w:val="16"/>
      </w:rPr>
    </w:pPr>
  </w:p>
  <w:p w:rsidR="008C6042" w:rsidRDefault="0030558C">
    <w:pPr>
      <w:rPr>
        <w:rFonts w:ascii="Arial" w:hAnsi="Arial" w:cs="Arial"/>
        <w:sz w:val="18"/>
      </w:rPr>
    </w:pPr>
    <w:r>
      <w:rPr>
        <w:noProof/>
        <w:lang w:eastAsia="de-DE"/>
      </w:rPr>
      <mc:AlternateContent>
        <mc:Choice Requires="wps">
          <w:drawing>
            <wp:anchor distT="0" distB="0" distL="0" distR="0" simplePos="0" relativeHeight="251657216" behindDoc="0" locked="0" layoutInCell="1" allowOverlap="1">
              <wp:simplePos x="0" y="0"/>
              <wp:positionH relativeFrom="page">
                <wp:posOffset>5781675</wp:posOffset>
              </wp:positionH>
              <wp:positionV relativeFrom="paragraph">
                <wp:posOffset>635</wp:posOffset>
              </wp:positionV>
              <wp:extent cx="382905" cy="158750"/>
              <wp:effectExtent l="0" t="635" r="762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042" w:rsidRPr="007A3674" w:rsidRDefault="008C6042">
                          <w:pPr>
                            <w:pStyle w:val="Fuzeile"/>
                            <w:rPr>
                              <w:rFonts w:ascii="Arial" w:hAnsi="Arial" w:cs="Arial"/>
                              <w:sz w:val="22"/>
                              <w:szCs w:val="22"/>
                            </w:rPr>
                          </w:pPr>
                          <w:r w:rsidRPr="007A3674">
                            <w:rPr>
                              <w:rStyle w:val="Seitenzahl"/>
                              <w:rFonts w:ascii="Arial" w:hAnsi="Arial" w:cs="Arial"/>
                              <w:sz w:val="22"/>
                              <w:szCs w:val="22"/>
                            </w:rPr>
                            <w:fldChar w:fldCharType="begin"/>
                          </w:r>
                          <w:r w:rsidRPr="007A3674">
                            <w:rPr>
                              <w:rStyle w:val="Seitenzahl"/>
                              <w:rFonts w:ascii="Arial" w:hAnsi="Arial" w:cs="Arial"/>
                              <w:sz w:val="22"/>
                              <w:szCs w:val="22"/>
                            </w:rPr>
                            <w:instrText xml:space="preserve"> PAGE </w:instrText>
                          </w:r>
                          <w:r w:rsidRPr="007A3674">
                            <w:rPr>
                              <w:rStyle w:val="Seitenzahl"/>
                              <w:rFonts w:ascii="Arial" w:hAnsi="Arial" w:cs="Arial"/>
                              <w:sz w:val="22"/>
                              <w:szCs w:val="22"/>
                            </w:rPr>
                            <w:fldChar w:fldCharType="separate"/>
                          </w:r>
                          <w:r w:rsidR="00B358E5">
                            <w:rPr>
                              <w:rStyle w:val="Seitenzahl"/>
                              <w:rFonts w:ascii="Arial" w:hAnsi="Arial" w:cs="Arial"/>
                              <w:noProof/>
                              <w:sz w:val="22"/>
                              <w:szCs w:val="22"/>
                            </w:rPr>
                            <w:t>1</w:t>
                          </w:r>
                          <w:r w:rsidRPr="007A3674">
                            <w:rPr>
                              <w:rStyle w:val="Seitenzahl"/>
                              <w:rFonts w:ascii="Arial" w:hAnsi="Arial" w:cs="Arial"/>
                              <w:sz w:val="22"/>
                              <w:szCs w:val="22"/>
                            </w:rPr>
                            <w:fldChar w:fldCharType="end"/>
                          </w:r>
                          <w:r w:rsidRPr="007A3674">
                            <w:rPr>
                              <w:rStyle w:val="Seitenzahl"/>
                              <w:rFonts w:ascii="Arial" w:hAnsi="Arial" w:cs="Arial"/>
                              <w:sz w:val="22"/>
                              <w:szCs w:val="22"/>
                            </w:rPr>
                            <w:t>/</w:t>
                          </w:r>
                          <w:r w:rsidRPr="007A3674">
                            <w:rPr>
                              <w:rStyle w:val="Seitenzahl"/>
                              <w:rFonts w:ascii="Arial" w:hAnsi="Arial" w:cs="Arial"/>
                              <w:sz w:val="22"/>
                              <w:szCs w:val="22"/>
                            </w:rPr>
                            <w:fldChar w:fldCharType="begin"/>
                          </w:r>
                          <w:r w:rsidRPr="007A3674">
                            <w:rPr>
                              <w:rStyle w:val="Seitenzahl"/>
                              <w:rFonts w:ascii="Arial" w:hAnsi="Arial" w:cs="Arial"/>
                              <w:sz w:val="22"/>
                              <w:szCs w:val="22"/>
                            </w:rPr>
                            <w:instrText xml:space="preserve"> NUMPAGES \*Arabic </w:instrText>
                          </w:r>
                          <w:r w:rsidRPr="007A3674">
                            <w:rPr>
                              <w:rStyle w:val="Seitenzahl"/>
                              <w:rFonts w:ascii="Arial" w:hAnsi="Arial" w:cs="Arial"/>
                              <w:sz w:val="22"/>
                              <w:szCs w:val="22"/>
                            </w:rPr>
                            <w:fldChar w:fldCharType="separate"/>
                          </w:r>
                          <w:r w:rsidR="00B358E5">
                            <w:rPr>
                              <w:rStyle w:val="Seitenzahl"/>
                              <w:rFonts w:ascii="Arial" w:hAnsi="Arial" w:cs="Arial"/>
                              <w:noProof/>
                              <w:sz w:val="22"/>
                              <w:szCs w:val="22"/>
                            </w:rPr>
                            <w:t>2</w:t>
                          </w:r>
                          <w:r w:rsidRPr="007A3674">
                            <w:rPr>
                              <w:rStyle w:val="Seitenzahl"/>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5.25pt;margin-top:.05pt;width:30.15pt;height:1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NajAIAACI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" stroked="f">
              <v:fill opacity="0"/>
              <v:textbox inset="0,0,0,0">
                <w:txbxContent>
                  <w:p w:rsidR="008C6042" w:rsidRPr="007A3674" w:rsidRDefault="008C6042">
                    <w:pPr>
                      <w:pStyle w:val="Fuzeile"/>
                      <w:rPr>
                        <w:rFonts w:ascii="Arial" w:hAnsi="Arial" w:cs="Arial"/>
                        <w:sz w:val="22"/>
                        <w:szCs w:val="22"/>
                      </w:rPr>
                    </w:pPr>
                    <w:r w:rsidRPr="007A3674">
                      <w:rPr>
                        <w:rStyle w:val="Seitenzahl"/>
                        <w:rFonts w:ascii="Arial" w:hAnsi="Arial" w:cs="Arial"/>
                        <w:sz w:val="22"/>
                        <w:szCs w:val="22"/>
                      </w:rPr>
                      <w:fldChar w:fldCharType="begin"/>
                    </w:r>
                    <w:r w:rsidRPr="007A3674">
                      <w:rPr>
                        <w:rStyle w:val="Seitenzahl"/>
                        <w:rFonts w:ascii="Arial" w:hAnsi="Arial" w:cs="Arial"/>
                        <w:sz w:val="22"/>
                        <w:szCs w:val="22"/>
                      </w:rPr>
                      <w:instrText xml:space="preserve"> PAGE </w:instrText>
                    </w:r>
                    <w:r w:rsidRPr="007A3674">
                      <w:rPr>
                        <w:rStyle w:val="Seitenzahl"/>
                        <w:rFonts w:ascii="Arial" w:hAnsi="Arial" w:cs="Arial"/>
                        <w:sz w:val="22"/>
                        <w:szCs w:val="22"/>
                      </w:rPr>
                      <w:fldChar w:fldCharType="separate"/>
                    </w:r>
                    <w:r w:rsidR="00B358E5">
                      <w:rPr>
                        <w:rStyle w:val="Seitenzahl"/>
                        <w:rFonts w:ascii="Arial" w:hAnsi="Arial" w:cs="Arial"/>
                        <w:noProof/>
                        <w:sz w:val="22"/>
                        <w:szCs w:val="22"/>
                      </w:rPr>
                      <w:t>1</w:t>
                    </w:r>
                    <w:r w:rsidRPr="007A3674">
                      <w:rPr>
                        <w:rStyle w:val="Seitenzahl"/>
                        <w:rFonts w:ascii="Arial" w:hAnsi="Arial" w:cs="Arial"/>
                        <w:sz w:val="22"/>
                        <w:szCs w:val="22"/>
                      </w:rPr>
                      <w:fldChar w:fldCharType="end"/>
                    </w:r>
                    <w:r w:rsidRPr="007A3674">
                      <w:rPr>
                        <w:rStyle w:val="Seitenzahl"/>
                        <w:rFonts w:ascii="Arial" w:hAnsi="Arial" w:cs="Arial"/>
                        <w:sz w:val="22"/>
                        <w:szCs w:val="22"/>
                      </w:rPr>
                      <w:t>/</w:t>
                    </w:r>
                    <w:r w:rsidRPr="007A3674">
                      <w:rPr>
                        <w:rStyle w:val="Seitenzahl"/>
                        <w:rFonts w:ascii="Arial" w:hAnsi="Arial" w:cs="Arial"/>
                        <w:sz w:val="22"/>
                        <w:szCs w:val="22"/>
                      </w:rPr>
                      <w:fldChar w:fldCharType="begin"/>
                    </w:r>
                    <w:r w:rsidRPr="007A3674">
                      <w:rPr>
                        <w:rStyle w:val="Seitenzahl"/>
                        <w:rFonts w:ascii="Arial" w:hAnsi="Arial" w:cs="Arial"/>
                        <w:sz w:val="22"/>
                        <w:szCs w:val="22"/>
                      </w:rPr>
                      <w:instrText xml:space="preserve"> NUMPAGES \*Arabic </w:instrText>
                    </w:r>
                    <w:r w:rsidRPr="007A3674">
                      <w:rPr>
                        <w:rStyle w:val="Seitenzahl"/>
                        <w:rFonts w:ascii="Arial" w:hAnsi="Arial" w:cs="Arial"/>
                        <w:sz w:val="22"/>
                        <w:szCs w:val="22"/>
                      </w:rPr>
                      <w:fldChar w:fldCharType="separate"/>
                    </w:r>
                    <w:r w:rsidR="00B358E5">
                      <w:rPr>
                        <w:rStyle w:val="Seitenzahl"/>
                        <w:rFonts w:ascii="Arial" w:hAnsi="Arial" w:cs="Arial"/>
                        <w:noProof/>
                        <w:sz w:val="22"/>
                        <w:szCs w:val="22"/>
                      </w:rPr>
                      <w:t>2</w:t>
                    </w:r>
                    <w:r w:rsidRPr="007A3674">
                      <w:rPr>
                        <w:rStyle w:val="Seitenzahl"/>
                        <w:rFonts w:ascii="Arial" w:hAnsi="Arial" w:cs="Arial"/>
                        <w:sz w:val="22"/>
                        <w:szCs w:val="22"/>
                      </w:rPr>
                      <w:fldChar w:fldCharType="end"/>
                    </w:r>
                  </w:p>
                </w:txbxContent>
              </v:textbox>
              <w10:wrap type="square" side="largest" anchorx="page"/>
            </v:shape>
          </w:pict>
        </mc:Fallback>
      </mc:AlternateContent>
    </w:r>
    <w:r w:rsidR="008C6042">
      <w:rPr>
        <w:rFonts w:ascii="Arial" w:hAnsi="Arial" w:cs="Arial"/>
        <w:sz w:val="18"/>
        <w:szCs w:val="18"/>
      </w:rPr>
      <w:t>Weitere Presseinformationen und Bildmaterial:</w:t>
    </w:r>
  </w:p>
  <w:p w:rsidR="008C6042" w:rsidRDefault="008C6042">
    <w:pPr>
      <w:rPr>
        <w:rFonts w:ascii="Arial" w:hAnsi="Arial" w:cs="Arial"/>
        <w:sz w:val="18"/>
        <w:szCs w:val="18"/>
      </w:rPr>
    </w:pPr>
    <w:r>
      <w:rPr>
        <w:rFonts w:ascii="Arial" w:hAnsi="Arial" w:cs="Arial"/>
        <w:sz w:val="18"/>
      </w:rPr>
      <w:t>Svenja Peschke &amp; Bastian Bullwinkel</w:t>
    </w:r>
  </w:p>
  <w:p w:rsidR="008C6042" w:rsidRDefault="008C6042">
    <w:pPr>
      <w:rPr>
        <w:rFonts w:ascii="Arial" w:hAnsi="Arial" w:cs="Arial"/>
        <w:sz w:val="18"/>
        <w:szCs w:val="18"/>
      </w:rPr>
    </w:pPr>
    <w:r>
      <w:rPr>
        <w:rFonts w:ascii="Arial" w:hAnsi="Arial" w:cs="Arial"/>
        <w:sz w:val="18"/>
        <w:szCs w:val="18"/>
      </w:rPr>
      <w:t>Universum Managementges. mbH, Wiener Straße 1a, 28359 Bremen</w:t>
    </w:r>
  </w:p>
  <w:p w:rsidR="008C6042" w:rsidRDefault="008C6042">
    <w:pPr>
      <w:rPr>
        <w:rFonts w:ascii="Arial" w:hAnsi="Arial" w:cs="Arial"/>
        <w:sz w:val="18"/>
        <w:szCs w:val="18"/>
      </w:rPr>
    </w:pPr>
    <w:r>
      <w:rPr>
        <w:rFonts w:ascii="Arial" w:hAnsi="Arial" w:cs="Arial"/>
        <w:sz w:val="18"/>
        <w:szCs w:val="18"/>
      </w:rPr>
      <w:t>Tel.: (0421) 33 46-115 oder -121, Fax: (0421) 33 46-109</w:t>
    </w:r>
  </w:p>
  <w:p w:rsidR="008C6042" w:rsidRDefault="008C6042">
    <w:r>
      <w:rPr>
        <w:rFonts w:ascii="Arial" w:hAnsi="Arial" w:cs="Arial"/>
        <w:sz w:val="18"/>
        <w:szCs w:val="18"/>
      </w:rPr>
      <w:t xml:space="preserve">E-Mail: </w:t>
    </w:r>
    <w:r w:rsidRPr="004474F7">
      <w:rPr>
        <w:rStyle w:val="Hyperlink"/>
        <w:rFonts w:ascii="Arial" w:hAnsi="Arial" w:cs="Arial"/>
        <w:color w:val="auto"/>
        <w:sz w:val="18"/>
        <w:szCs w:val="18"/>
        <w:u w:val="none"/>
      </w:rPr>
      <w:t>presse@universum-bremen.de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833" w:rsidRDefault="00415833">
      <w:r>
        <w:separator/>
      </w:r>
    </w:p>
  </w:footnote>
  <w:footnote w:type="continuationSeparator" w:id="0">
    <w:p w:rsidR="00415833" w:rsidRDefault="0041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2" w:rsidRDefault="0030558C">
    <w:pPr>
      <w:pStyle w:val="Kopfzeile"/>
    </w:pPr>
    <w:r>
      <w:rPr>
        <w:noProof/>
        <w:lang w:eastAsia="de-DE"/>
      </w:rPr>
      <mc:AlternateContent>
        <mc:Choice Requires="wps">
          <w:drawing>
            <wp:anchor distT="0" distB="0" distL="114935" distR="114935" simplePos="0" relativeHeight="251658240" behindDoc="1" locked="0" layoutInCell="1" allowOverlap="1">
              <wp:simplePos x="0" y="0"/>
              <wp:positionH relativeFrom="column">
                <wp:posOffset>4627880</wp:posOffset>
              </wp:positionH>
              <wp:positionV relativeFrom="paragraph">
                <wp:posOffset>-154940</wp:posOffset>
              </wp:positionV>
              <wp:extent cx="1072515" cy="720090"/>
              <wp:effectExtent l="8255" t="6985" r="508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20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042" w:rsidRDefault="0030558C">
                          <w:r>
                            <w:rPr>
                              <w:noProof/>
                              <w:lang w:eastAsia="de-DE"/>
                            </w:rPr>
                            <w:drawing>
                              <wp:inline distT="0" distB="0" distL="0" distR="0">
                                <wp:extent cx="1076325" cy="723900"/>
                                <wp:effectExtent l="0" t="0" r="952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4pt;margin-top:-12.2pt;width:84.45pt;height:56.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" stroked="f">
              <v:fill opacity="0"/>
              <v:textbox inset="0,0,0,0">
                <w:txbxContent>
                  <w:p w:rsidR="008C6042" w:rsidRDefault="0030558C">
                    <w:r>
                      <w:rPr>
                        <w:noProof/>
                        <w:lang w:eastAsia="de-DE"/>
                      </w:rPr>
                      <w:drawing>
                        <wp:inline distT="0" distB="0" distL="0" distR="0">
                          <wp:extent cx="1076325" cy="723900"/>
                          <wp:effectExtent l="0" t="0" r="952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rPr>
        <w:rFonts w:ascii="Courier New" w:hAnsi="Courier New" w:cs="Courier New" w:hint="default"/>
      </w:rPr>
    </w:lvl>
    <w:lvl w:ilvl="3">
      <w:start w:val="1"/>
      <w:numFmt w:val="none"/>
      <w:pStyle w:val="berschrift4"/>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70324E3"/>
    <w:multiLevelType w:val="hybridMultilevel"/>
    <w:tmpl w:val="83F6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137CBD"/>
    <w:multiLevelType w:val="hybridMultilevel"/>
    <w:tmpl w:val="5C58E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8074D0"/>
    <w:multiLevelType w:val="hybridMultilevel"/>
    <w:tmpl w:val="662C0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3E39F4"/>
    <w:multiLevelType w:val="hybridMultilevel"/>
    <w:tmpl w:val="180E4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472E84"/>
    <w:multiLevelType w:val="hybridMultilevel"/>
    <w:tmpl w:val="5BBA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7F1DD9"/>
    <w:multiLevelType w:val="hybridMultilevel"/>
    <w:tmpl w:val="8D822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AF"/>
    <w:rsid w:val="00002162"/>
    <w:rsid w:val="000038C8"/>
    <w:rsid w:val="00017157"/>
    <w:rsid w:val="00027390"/>
    <w:rsid w:val="000317D0"/>
    <w:rsid w:val="00032D51"/>
    <w:rsid w:val="000333F3"/>
    <w:rsid w:val="00036392"/>
    <w:rsid w:val="00036DC5"/>
    <w:rsid w:val="00042D7B"/>
    <w:rsid w:val="0007197D"/>
    <w:rsid w:val="000719A1"/>
    <w:rsid w:val="00072DFB"/>
    <w:rsid w:val="0007461C"/>
    <w:rsid w:val="0007654E"/>
    <w:rsid w:val="00076A4B"/>
    <w:rsid w:val="000975FD"/>
    <w:rsid w:val="000A10C5"/>
    <w:rsid w:val="000A239A"/>
    <w:rsid w:val="000A24C1"/>
    <w:rsid w:val="000B048F"/>
    <w:rsid w:val="000B2082"/>
    <w:rsid w:val="000B6222"/>
    <w:rsid w:val="000B6CE3"/>
    <w:rsid w:val="000C052C"/>
    <w:rsid w:val="000F46A0"/>
    <w:rsid w:val="00104E14"/>
    <w:rsid w:val="0011316B"/>
    <w:rsid w:val="00122276"/>
    <w:rsid w:val="00133BC2"/>
    <w:rsid w:val="0013681A"/>
    <w:rsid w:val="00147923"/>
    <w:rsid w:val="001553D6"/>
    <w:rsid w:val="00166EE8"/>
    <w:rsid w:val="001723F0"/>
    <w:rsid w:val="0017378E"/>
    <w:rsid w:val="00174A48"/>
    <w:rsid w:val="00182A0B"/>
    <w:rsid w:val="001A15C1"/>
    <w:rsid w:val="001A7D93"/>
    <w:rsid w:val="001B3119"/>
    <w:rsid w:val="001C5AA2"/>
    <w:rsid w:val="001D18E6"/>
    <w:rsid w:val="001D3818"/>
    <w:rsid w:val="001E6CBD"/>
    <w:rsid w:val="001E7948"/>
    <w:rsid w:val="0020380C"/>
    <w:rsid w:val="00212817"/>
    <w:rsid w:val="00241D34"/>
    <w:rsid w:val="0025566A"/>
    <w:rsid w:val="0027311B"/>
    <w:rsid w:val="00282829"/>
    <w:rsid w:val="002870ED"/>
    <w:rsid w:val="00293D2C"/>
    <w:rsid w:val="002945C0"/>
    <w:rsid w:val="00295C43"/>
    <w:rsid w:val="002A5BA6"/>
    <w:rsid w:val="002A74F7"/>
    <w:rsid w:val="002B5964"/>
    <w:rsid w:val="002B5E2F"/>
    <w:rsid w:val="002B6F3B"/>
    <w:rsid w:val="002C0E28"/>
    <w:rsid w:val="002C25EF"/>
    <w:rsid w:val="002E483C"/>
    <w:rsid w:val="002E5F42"/>
    <w:rsid w:val="002F3674"/>
    <w:rsid w:val="0030558C"/>
    <w:rsid w:val="00311BF3"/>
    <w:rsid w:val="00315FAA"/>
    <w:rsid w:val="00326819"/>
    <w:rsid w:val="003308DB"/>
    <w:rsid w:val="00331CB5"/>
    <w:rsid w:val="003336CC"/>
    <w:rsid w:val="0034219A"/>
    <w:rsid w:val="003520CB"/>
    <w:rsid w:val="00353D3A"/>
    <w:rsid w:val="003662D7"/>
    <w:rsid w:val="0037386C"/>
    <w:rsid w:val="0037728F"/>
    <w:rsid w:val="00384116"/>
    <w:rsid w:val="003B00B6"/>
    <w:rsid w:val="003B069D"/>
    <w:rsid w:val="003B2F53"/>
    <w:rsid w:val="003B5E96"/>
    <w:rsid w:val="003C20F1"/>
    <w:rsid w:val="003C4725"/>
    <w:rsid w:val="003D51CE"/>
    <w:rsid w:val="003E19E7"/>
    <w:rsid w:val="003E1DBF"/>
    <w:rsid w:val="003F0783"/>
    <w:rsid w:val="004001CD"/>
    <w:rsid w:val="00415833"/>
    <w:rsid w:val="00417A78"/>
    <w:rsid w:val="0042310C"/>
    <w:rsid w:val="00427883"/>
    <w:rsid w:val="00427B01"/>
    <w:rsid w:val="00433B15"/>
    <w:rsid w:val="00434228"/>
    <w:rsid w:val="00442A2A"/>
    <w:rsid w:val="004474F7"/>
    <w:rsid w:val="004514B0"/>
    <w:rsid w:val="00452E7C"/>
    <w:rsid w:val="00453C16"/>
    <w:rsid w:val="00462E78"/>
    <w:rsid w:val="004650A0"/>
    <w:rsid w:val="004903CF"/>
    <w:rsid w:val="0049403A"/>
    <w:rsid w:val="004A36D4"/>
    <w:rsid w:val="004C1E5B"/>
    <w:rsid w:val="004C4177"/>
    <w:rsid w:val="004C7279"/>
    <w:rsid w:val="004D2EFD"/>
    <w:rsid w:val="004D427D"/>
    <w:rsid w:val="004E3B52"/>
    <w:rsid w:val="004F04E3"/>
    <w:rsid w:val="004F465F"/>
    <w:rsid w:val="00507CD7"/>
    <w:rsid w:val="00513432"/>
    <w:rsid w:val="00517E2A"/>
    <w:rsid w:val="005273D5"/>
    <w:rsid w:val="0054166F"/>
    <w:rsid w:val="00546C64"/>
    <w:rsid w:val="00554BAB"/>
    <w:rsid w:val="00571CA5"/>
    <w:rsid w:val="00574D62"/>
    <w:rsid w:val="005813D9"/>
    <w:rsid w:val="0058149F"/>
    <w:rsid w:val="00594149"/>
    <w:rsid w:val="00595A52"/>
    <w:rsid w:val="005A473B"/>
    <w:rsid w:val="005B131D"/>
    <w:rsid w:val="005B5755"/>
    <w:rsid w:val="005D74CA"/>
    <w:rsid w:val="005F0626"/>
    <w:rsid w:val="005F1BD6"/>
    <w:rsid w:val="005F3427"/>
    <w:rsid w:val="005F4A04"/>
    <w:rsid w:val="005F7DED"/>
    <w:rsid w:val="00602015"/>
    <w:rsid w:val="00603C45"/>
    <w:rsid w:val="00611C98"/>
    <w:rsid w:val="00616263"/>
    <w:rsid w:val="00617191"/>
    <w:rsid w:val="006214FB"/>
    <w:rsid w:val="006303CC"/>
    <w:rsid w:val="006314AE"/>
    <w:rsid w:val="00637129"/>
    <w:rsid w:val="00646631"/>
    <w:rsid w:val="006547A5"/>
    <w:rsid w:val="00656367"/>
    <w:rsid w:val="00660BFD"/>
    <w:rsid w:val="00664CE0"/>
    <w:rsid w:val="00685D4B"/>
    <w:rsid w:val="006A2D23"/>
    <w:rsid w:val="006A54CF"/>
    <w:rsid w:val="006C5648"/>
    <w:rsid w:val="006D0350"/>
    <w:rsid w:val="006F22F8"/>
    <w:rsid w:val="006F2C95"/>
    <w:rsid w:val="006F324A"/>
    <w:rsid w:val="00711653"/>
    <w:rsid w:val="00716A4E"/>
    <w:rsid w:val="0072443A"/>
    <w:rsid w:val="00742CD2"/>
    <w:rsid w:val="0074634F"/>
    <w:rsid w:val="007651E6"/>
    <w:rsid w:val="00770F24"/>
    <w:rsid w:val="007849BA"/>
    <w:rsid w:val="007872B5"/>
    <w:rsid w:val="00791216"/>
    <w:rsid w:val="007919B3"/>
    <w:rsid w:val="00792CE7"/>
    <w:rsid w:val="007931E7"/>
    <w:rsid w:val="007A3674"/>
    <w:rsid w:val="007C3F3F"/>
    <w:rsid w:val="007D1986"/>
    <w:rsid w:val="007D66FE"/>
    <w:rsid w:val="007E352D"/>
    <w:rsid w:val="00803C24"/>
    <w:rsid w:val="008051E4"/>
    <w:rsid w:val="00805235"/>
    <w:rsid w:val="00812B18"/>
    <w:rsid w:val="00815B03"/>
    <w:rsid w:val="00815EA0"/>
    <w:rsid w:val="008207F3"/>
    <w:rsid w:val="0082144F"/>
    <w:rsid w:val="00825D24"/>
    <w:rsid w:val="00826886"/>
    <w:rsid w:val="00830D15"/>
    <w:rsid w:val="00836F4C"/>
    <w:rsid w:val="00841D9D"/>
    <w:rsid w:val="008469DD"/>
    <w:rsid w:val="00855E0E"/>
    <w:rsid w:val="00857874"/>
    <w:rsid w:val="00857F81"/>
    <w:rsid w:val="00862E60"/>
    <w:rsid w:val="00875E84"/>
    <w:rsid w:val="00880577"/>
    <w:rsid w:val="00882A97"/>
    <w:rsid w:val="00882AB8"/>
    <w:rsid w:val="008931C3"/>
    <w:rsid w:val="008934A6"/>
    <w:rsid w:val="008974AE"/>
    <w:rsid w:val="008A4366"/>
    <w:rsid w:val="008A78CB"/>
    <w:rsid w:val="008C277A"/>
    <w:rsid w:val="008C6042"/>
    <w:rsid w:val="008E2359"/>
    <w:rsid w:val="008E27D1"/>
    <w:rsid w:val="008E49B3"/>
    <w:rsid w:val="008F1B69"/>
    <w:rsid w:val="008F631D"/>
    <w:rsid w:val="0090642B"/>
    <w:rsid w:val="00916A9D"/>
    <w:rsid w:val="00933313"/>
    <w:rsid w:val="00935706"/>
    <w:rsid w:val="0094061E"/>
    <w:rsid w:val="00945FB2"/>
    <w:rsid w:val="009508A4"/>
    <w:rsid w:val="00950AC6"/>
    <w:rsid w:val="00950F7C"/>
    <w:rsid w:val="0095310F"/>
    <w:rsid w:val="009571E7"/>
    <w:rsid w:val="00976A59"/>
    <w:rsid w:val="0098635A"/>
    <w:rsid w:val="009B76DA"/>
    <w:rsid w:val="009C406A"/>
    <w:rsid w:val="009D19FE"/>
    <w:rsid w:val="009D4D6D"/>
    <w:rsid w:val="009D6F49"/>
    <w:rsid w:val="009E1510"/>
    <w:rsid w:val="009E2EB5"/>
    <w:rsid w:val="009E5718"/>
    <w:rsid w:val="009F1189"/>
    <w:rsid w:val="009F5F4A"/>
    <w:rsid w:val="009F671C"/>
    <w:rsid w:val="00A06CFD"/>
    <w:rsid w:val="00A06E1F"/>
    <w:rsid w:val="00A1763C"/>
    <w:rsid w:val="00A252B9"/>
    <w:rsid w:val="00A462D9"/>
    <w:rsid w:val="00A464F2"/>
    <w:rsid w:val="00A5396B"/>
    <w:rsid w:val="00A66DBB"/>
    <w:rsid w:val="00A776AC"/>
    <w:rsid w:val="00A9073D"/>
    <w:rsid w:val="00A966E6"/>
    <w:rsid w:val="00A9760B"/>
    <w:rsid w:val="00AA10DF"/>
    <w:rsid w:val="00AA5A9D"/>
    <w:rsid w:val="00AB1DAD"/>
    <w:rsid w:val="00B01A74"/>
    <w:rsid w:val="00B14891"/>
    <w:rsid w:val="00B21B98"/>
    <w:rsid w:val="00B230B4"/>
    <w:rsid w:val="00B230CC"/>
    <w:rsid w:val="00B306E9"/>
    <w:rsid w:val="00B358E5"/>
    <w:rsid w:val="00B77E04"/>
    <w:rsid w:val="00B818D0"/>
    <w:rsid w:val="00B91C63"/>
    <w:rsid w:val="00B94958"/>
    <w:rsid w:val="00BB5BCB"/>
    <w:rsid w:val="00BD28C3"/>
    <w:rsid w:val="00BD5DD5"/>
    <w:rsid w:val="00BD5FA6"/>
    <w:rsid w:val="00BE54F1"/>
    <w:rsid w:val="00BE6887"/>
    <w:rsid w:val="00BF3271"/>
    <w:rsid w:val="00BF66F2"/>
    <w:rsid w:val="00C02D4C"/>
    <w:rsid w:val="00C22D68"/>
    <w:rsid w:val="00C27426"/>
    <w:rsid w:val="00C31FCB"/>
    <w:rsid w:val="00C338D3"/>
    <w:rsid w:val="00C347F1"/>
    <w:rsid w:val="00C522C7"/>
    <w:rsid w:val="00C540DC"/>
    <w:rsid w:val="00C70F87"/>
    <w:rsid w:val="00C748CA"/>
    <w:rsid w:val="00C76586"/>
    <w:rsid w:val="00C77298"/>
    <w:rsid w:val="00C77C3E"/>
    <w:rsid w:val="00C81BC5"/>
    <w:rsid w:val="00C92A76"/>
    <w:rsid w:val="00C92EAF"/>
    <w:rsid w:val="00C95652"/>
    <w:rsid w:val="00C95DBA"/>
    <w:rsid w:val="00C96EC0"/>
    <w:rsid w:val="00CA4148"/>
    <w:rsid w:val="00CA6A3E"/>
    <w:rsid w:val="00CD0847"/>
    <w:rsid w:val="00CD5522"/>
    <w:rsid w:val="00CD6AE7"/>
    <w:rsid w:val="00CE4302"/>
    <w:rsid w:val="00CF1073"/>
    <w:rsid w:val="00CF3978"/>
    <w:rsid w:val="00D00768"/>
    <w:rsid w:val="00D03E0E"/>
    <w:rsid w:val="00D163AF"/>
    <w:rsid w:val="00D22F07"/>
    <w:rsid w:val="00D24485"/>
    <w:rsid w:val="00D3490B"/>
    <w:rsid w:val="00D4578F"/>
    <w:rsid w:val="00D61311"/>
    <w:rsid w:val="00D6457A"/>
    <w:rsid w:val="00D66085"/>
    <w:rsid w:val="00D67CA2"/>
    <w:rsid w:val="00D707A4"/>
    <w:rsid w:val="00D76D07"/>
    <w:rsid w:val="00D82C00"/>
    <w:rsid w:val="00D83BEA"/>
    <w:rsid w:val="00D8775E"/>
    <w:rsid w:val="00D91E45"/>
    <w:rsid w:val="00DA49B7"/>
    <w:rsid w:val="00DB21BC"/>
    <w:rsid w:val="00DB68AA"/>
    <w:rsid w:val="00DC7F1E"/>
    <w:rsid w:val="00DD00C6"/>
    <w:rsid w:val="00DD1A19"/>
    <w:rsid w:val="00DD337B"/>
    <w:rsid w:val="00E11734"/>
    <w:rsid w:val="00E13358"/>
    <w:rsid w:val="00E17BDB"/>
    <w:rsid w:val="00E17EEA"/>
    <w:rsid w:val="00E20602"/>
    <w:rsid w:val="00E21623"/>
    <w:rsid w:val="00E22537"/>
    <w:rsid w:val="00E36CE8"/>
    <w:rsid w:val="00E42BF9"/>
    <w:rsid w:val="00E66419"/>
    <w:rsid w:val="00E70062"/>
    <w:rsid w:val="00E717E7"/>
    <w:rsid w:val="00E85961"/>
    <w:rsid w:val="00E93CBE"/>
    <w:rsid w:val="00EB52F9"/>
    <w:rsid w:val="00EB6E5E"/>
    <w:rsid w:val="00ED2A53"/>
    <w:rsid w:val="00EE1D34"/>
    <w:rsid w:val="00EE258F"/>
    <w:rsid w:val="00EE40C1"/>
    <w:rsid w:val="00EE4916"/>
    <w:rsid w:val="00EE603B"/>
    <w:rsid w:val="00F04D24"/>
    <w:rsid w:val="00F078F4"/>
    <w:rsid w:val="00F13F57"/>
    <w:rsid w:val="00F236F2"/>
    <w:rsid w:val="00F23B3A"/>
    <w:rsid w:val="00F32304"/>
    <w:rsid w:val="00F32AD1"/>
    <w:rsid w:val="00F37F92"/>
    <w:rsid w:val="00F40151"/>
    <w:rsid w:val="00F40C6E"/>
    <w:rsid w:val="00F417FD"/>
    <w:rsid w:val="00F52124"/>
    <w:rsid w:val="00F53A77"/>
    <w:rsid w:val="00F57689"/>
    <w:rsid w:val="00F767FB"/>
    <w:rsid w:val="00F9056B"/>
    <w:rsid w:val="00FB594D"/>
    <w:rsid w:val="00FB5FE7"/>
    <w:rsid w:val="00FC315D"/>
    <w:rsid w:val="00FC359E"/>
    <w:rsid w:val="00FC4032"/>
    <w:rsid w:val="00FE502A"/>
    <w:rsid w:val="00FE763F"/>
    <w:rsid w:val="00FE7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oNotEmbedSmartTags/>
  <w:decimalSymbol w:val=","/>
  <w:listSeparator w:val=";"/>
  <w15:chartTrackingRefBased/>
  <w15:docId w15:val="{FA5D7492-B7E9-4F34-93E6-69086714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spacing w:line="360" w:lineRule="auto"/>
      <w:ind w:left="0" w:right="20" w:firstLine="0"/>
      <w:jc w:val="both"/>
      <w:outlineLvl w:val="0"/>
    </w:pPr>
    <w:rPr>
      <w:rFonts w:ascii="FrnkGothITC Bk BT" w:hAnsi="FrnkGothITC Bk BT" w:cs="FrnkGothITC Bk BT"/>
      <w:b/>
      <w:szCs w:val="20"/>
    </w:rPr>
  </w:style>
  <w:style w:type="paragraph" w:styleId="berschrift2">
    <w:name w:val="heading 2"/>
    <w:basedOn w:val="Standard"/>
    <w:next w:val="Standard"/>
    <w:qFormat/>
    <w:pPr>
      <w:keepNext/>
      <w:numPr>
        <w:ilvl w:val="1"/>
        <w:numId w:val="1"/>
      </w:numPr>
      <w:spacing w:line="360" w:lineRule="auto"/>
      <w:outlineLvl w:val="1"/>
    </w:pPr>
    <w:rPr>
      <w:rFonts w:ascii="Arial" w:hAnsi="Arial" w:cs="Arial"/>
      <w:b/>
      <w:bCs/>
    </w:rPr>
  </w:style>
  <w:style w:type="paragraph" w:styleId="berschrift3">
    <w:name w:val="heading 3"/>
    <w:basedOn w:val="Standard"/>
    <w:next w:val="Standard"/>
    <w:qFormat/>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qFormat/>
    <w:pPr>
      <w:keepNext/>
      <w:numPr>
        <w:ilvl w:val="3"/>
        <w:numId w:val="1"/>
      </w:numPr>
      <w:outlineLvl w:val="3"/>
    </w:pPr>
    <w:rPr>
      <w:rFonts w:ascii="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sz w:val="22"/>
      <w:szCs w:val="22"/>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Absatz-Standardschriftart2">
    <w:name w:val="Absatz-Standardschriftar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customStyle="1" w:styleId="SprechblasentextZchn">
    <w:name w:val="Sprechblasentext Zchn"/>
    <w:rPr>
      <w:rFonts w:ascii="Tahoma" w:hAnsi="Tahoma" w:cs="Tahoma"/>
      <w:sz w:val="16"/>
      <w:szCs w:val="16"/>
    </w:rPr>
  </w:style>
  <w:style w:type="character" w:styleId="Fett">
    <w:name w:val="Strong"/>
    <w:qFormat/>
    <w:rPr>
      <w:b/>
      <w:bCs/>
    </w:rPr>
  </w:style>
  <w:style w:type="character" w:customStyle="1" w:styleId="A3">
    <w:name w:val="A3"/>
    <w:rPr>
      <w:rFonts w:ascii="Traveling _Typewriter" w:hAnsi="Traveling _Typewriter" w:cs="Traveling _Typewriter"/>
      <w:color w:val="000000"/>
      <w:sz w:val="36"/>
      <w:szCs w:val="36"/>
    </w:rPr>
  </w:style>
  <w:style w:type="character" w:customStyle="1" w:styleId="A2">
    <w:name w:val="A2"/>
    <w:rPr>
      <w:rFonts w:cs="MetaNormal-Roman"/>
      <w:color w:val="000000"/>
    </w:rPr>
  </w:style>
  <w:style w:type="character" w:customStyle="1" w:styleId="news-single-img-subhead">
    <w:name w:val="news-single-img-subhead"/>
    <w:basedOn w:val="Absatz-Standardschriftart1"/>
  </w:style>
  <w:style w:type="character" w:styleId="Hyperlink">
    <w:name w:val="Hyperlink"/>
    <w:rPr>
      <w:color w:val="0000FF"/>
      <w:u w:val="single"/>
    </w:rPr>
  </w:style>
  <w:style w:type="character" w:customStyle="1" w:styleId="apple-style-span">
    <w:name w:val="apple-style-span"/>
    <w:basedOn w:val="Absatz-Standardschriftart1"/>
  </w:style>
  <w:style w:type="character" w:customStyle="1" w:styleId="berschrift3Zchn">
    <w:name w:val="Überschrift 3 Zchn"/>
    <w:rPr>
      <w:rFonts w:ascii="Cambria" w:eastAsia="Times New Roman" w:hAnsi="Cambria" w:cs="Times New Roman"/>
      <w:b/>
      <w:bCs/>
      <w:sz w:val="26"/>
      <w:szCs w:val="26"/>
    </w:rPr>
  </w:style>
  <w:style w:type="character" w:customStyle="1" w:styleId="a-size-large1">
    <w:name w:val="a-size-large1"/>
    <w:rPr>
      <w:rFonts w:ascii="Arial" w:hAnsi="Arial" w:cs="Arial" w:hint="default"/>
    </w:rPr>
  </w:style>
  <w:style w:type="character" w:customStyle="1" w:styleId="NurTextZchn">
    <w:name w:val="Nur Text Zchn"/>
    <w:link w:val="NurText"/>
    <w:uiPriority w:val="99"/>
    <w:rPr>
      <w:rFonts w:ascii="Consolas" w:eastAsia="Calibri" w:hAnsi="Consolas" w:cs="Times New Roman"/>
      <w:sz w:val="21"/>
      <w:szCs w:val="21"/>
    </w:rPr>
  </w:style>
  <w:style w:type="character" w:customStyle="1" w:styleId="Textkrper2Zchn">
    <w:name w:val="Textkörper 2 Zchn"/>
    <w:rPr>
      <w:sz w:val="24"/>
      <w:szCs w:val="24"/>
    </w:rPr>
  </w:style>
  <w:style w:type="character" w:customStyle="1" w:styleId="StrongEmphasis">
    <w:name w:val="Strong Emphasis"/>
    <w:rPr>
      <w:b/>
      <w:bCs/>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customStyle="1" w:styleId="post-meta">
    <w:name w:val="post-meta"/>
  </w:style>
  <w:style w:type="character" w:customStyle="1" w:styleId="line">
    <w:name w:val="line"/>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autoSpaceDE w:val="0"/>
      <w:ind w:right="3188"/>
      <w:jc w:val="both"/>
    </w:pPr>
    <w:rPr>
      <w:rFonts w:ascii="FrnkGothITC Bk BT" w:hAnsi="FrnkGothITC Bk BT" w:cs="FrnkGothITC Bk BT"/>
      <w:color w:val="000000"/>
      <w:sz w:val="20"/>
    </w:r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Beschriftung1">
    <w:name w:val="Beschriftung1"/>
    <w:basedOn w:val="Standard"/>
    <w:pPr>
      <w:suppressLineNumbers/>
      <w:spacing w:before="120" w:after="120"/>
    </w:pPr>
    <w:rPr>
      <w:rFonts w:cs="Lucida Sans"/>
      <w:i/>
      <w:iCs/>
    </w:rPr>
  </w:style>
  <w:style w:type="paragraph" w:styleId="Fuzeile">
    <w:name w:val="footer"/>
    <w:basedOn w:val="Standard"/>
  </w:style>
  <w:style w:type="paragraph" w:customStyle="1" w:styleId="Textkrper21">
    <w:name w:val="Textkörper 21"/>
    <w:basedOn w:val="Standard"/>
    <w:pPr>
      <w:spacing w:line="360" w:lineRule="auto"/>
    </w:pPr>
    <w:rPr>
      <w:rFonts w:ascii="Arial" w:hAnsi="Arial" w:cs="Arial"/>
      <w:sz w:val="22"/>
      <w:szCs w:val="20"/>
    </w:rPr>
  </w:style>
  <w:style w:type="paragraph" w:customStyle="1" w:styleId="HngendTab">
    <w:name w:val="Hängend (Tab)"/>
    <w:basedOn w:val="Standard"/>
    <w:pPr>
      <w:ind w:left="709" w:hanging="709"/>
    </w:pPr>
    <w:rPr>
      <w:rFonts w:ascii="Futura Lt BT" w:hAnsi="Futura Lt BT" w:cs="Futura Lt BT"/>
      <w:szCs w:val="20"/>
    </w:rPr>
  </w:style>
  <w:style w:type="paragraph" w:customStyle="1" w:styleId="Textkrper31">
    <w:name w:val="Textkörper 31"/>
    <w:basedOn w:val="Standard"/>
    <w:pPr>
      <w:spacing w:line="360" w:lineRule="auto"/>
      <w:jc w:val="both"/>
    </w:pPr>
    <w:rPr>
      <w:rFonts w:ascii="Arial" w:hAnsi="Arial" w:cs="Arial"/>
      <w:bCs/>
      <w:iCs/>
      <w:sz w:val="22"/>
    </w:rPr>
  </w:style>
  <w:style w:type="paragraph" w:styleId="Textkrper-Zeileneinzug">
    <w:name w:val="Body Text Indent"/>
    <w:basedOn w:val="Standard"/>
    <w:pPr>
      <w:autoSpaceDE w:val="0"/>
      <w:spacing w:line="360" w:lineRule="auto"/>
      <w:jc w:val="both"/>
    </w:pPr>
    <w:rPr>
      <w:rFonts w:ascii="Arial" w:hAnsi="Arial" w:cs="Arial"/>
      <w:sz w:val="22"/>
      <w:szCs w:val="22"/>
    </w:rPr>
  </w:style>
  <w:style w:type="paragraph" w:styleId="Kopfzeile">
    <w:name w:val="header"/>
    <w:basedOn w:val="Standard"/>
  </w:style>
  <w:style w:type="paragraph" w:styleId="Sprechblasentext">
    <w:name w:val="Balloon Text"/>
    <w:basedOn w:val="Standard"/>
    <w:rPr>
      <w:rFonts w:ascii="Tahoma" w:hAnsi="Tahoma" w:cs="Tahoma"/>
      <w:sz w:val="16"/>
      <w:szCs w:val="16"/>
      <w:lang w:val="x-none"/>
    </w:rPr>
  </w:style>
  <w:style w:type="paragraph" w:styleId="StandardWeb">
    <w:name w:val="Normal (Web)"/>
    <w:basedOn w:val="Standard"/>
    <w:uiPriority w:val="99"/>
    <w:pPr>
      <w:spacing w:before="280" w:after="280"/>
    </w:pPr>
  </w:style>
  <w:style w:type="paragraph" w:customStyle="1" w:styleId="bodytext">
    <w:name w:val="bodytext"/>
    <w:basedOn w:val="Standard"/>
    <w:pPr>
      <w:spacing w:before="280" w:after="280"/>
    </w:pPr>
  </w:style>
  <w:style w:type="paragraph" w:customStyle="1" w:styleId="NurText1">
    <w:name w:val="Nur Text1"/>
    <w:basedOn w:val="Standard"/>
    <w:rPr>
      <w:rFonts w:ascii="Consolas" w:eastAsia="Calibri" w:hAnsi="Consolas"/>
      <w:sz w:val="21"/>
      <w:szCs w:val="21"/>
    </w:rPr>
  </w:style>
  <w:style w:type="paragraph" w:styleId="Listenabsatz">
    <w:name w:val="List Paragraph"/>
    <w:basedOn w:val="Standard"/>
    <w:qFormat/>
    <w:pPr>
      <w:ind w:left="708"/>
    </w:pPr>
  </w:style>
  <w:style w:type="paragraph" w:customStyle="1" w:styleId="xmsonormal">
    <w:name w:val="x_msonormal"/>
    <w:basedOn w:val="Standard"/>
    <w:rPr>
      <w:rFonts w:ascii="Calibri" w:eastAsia="Calibri" w:hAnsi="Calibri" w:cs="Calibri"/>
      <w:sz w:val="22"/>
      <w:szCs w:val="22"/>
    </w:rPr>
  </w:style>
  <w:style w:type="paragraph" w:customStyle="1" w:styleId="Rahmeninhalt">
    <w:name w:val="Rahmeninhalt"/>
    <w:basedOn w:val="Textkrper"/>
  </w:style>
  <w:style w:type="paragraph" w:styleId="berarbeitung">
    <w:name w:val="Revision"/>
    <w:pPr>
      <w:suppressAutoHyphens/>
    </w:pPr>
    <w:rPr>
      <w:sz w:val="24"/>
      <w:szCs w:val="24"/>
      <w:lang w:eastAsia="ar-SA"/>
    </w:rPr>
  </w:style>
  <w:style w:type="paragraph" w:customStyle="1" w:styleId="Textkrper22">
    <w:name w:val="Textkörper 22"/>
    <w:basedOn w:val="Standard"/>
    <w:pPr>
      <w:spacing w:after="120" w:line="480" w:lineRule="auto"/>
    </w:pPr>
  </w:style>
  <w:style w:type="paragraph" w:customStyle="1" w:styleId="Textbody">
    <w:name w:val="Text body"/>
    <w:basedOn w:val="Standard"/>
    <w:pPr>
      <w:widowControl w:val="0"/>
      <w:spacing w:after="120"/>
      <w:textAlignment w:val="baseline"/>
    </w:pPr>
    <w:rPr>
      <w:rFonts w:eastAsia="SimSun" w:cs="Lucida Sans"/>
      <w:kern w:val="1"/>
      <w:lang w:eastAsia="hi-IN" w:bidi="hi-IN"/>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character" w:styleId="Kommentarzeichen">
    <w:name w:val="annotation reference"/>
    <w:uiPriority w:val="99"/>
    <w:semiHidden/>
    <w:unhideWhenUsed/>
    <w:rsid w:val="007651E6"/>
    <w:rPr>
      <w:sz w:val="16"/>
      <w:szCs w:val="16"/>
    </w:rPr>
  </w:style>
  <w:style w:type="paragraph" w:styleId="Kommentartext">
    <w:name w:val="annotation text"/>
    <w:basedOn w:val="Standard"/>
    <w:link w:val="KommentartextZchn1"/>
    <w:uiPriority w:val="99"/>
    <w:semiHidden/>
    <w:unhideWhenUsed/>
    <w:rsid w:val="007651E6"/>
    <w:rPr>
      <w:sz w:val="20"/>
      <w:szCs w:val="20"/>
    </w:rPr>
  </w:style>
  <w:style w:type="character" w:customStyle="1" w:styleId="KommentartextZchn1">
    <w:name w:val="Kommentartext Zchn1"/>
    <w:link w:val="Kommentartext"/>
    <w:uiPriority w:val="99"/>
    <w:semiHidden/>
    <w:rsid w:val="007651E6"/>
    <w:rPr>
      <w:lang w:eastAsia="ar-SA"/>
    </w:rPr>
  </w:style>
  <w:style w:type="paragraph" w:styleId="NurText">
    <w:name w:val="Plain Text"/>
    <w:basedOn w:val="Standard"/>
    <w:link w:val="NurTextZchn"/>
    <w:uiPriority w:val="99"/>
    <w:unhideWhenUsed/>
    <w:rsid w:val="00D61311"/>
    <w:pPr>
      <w:suppressAutoHyphens w:val="0"/>
    </w:pPr>
    <w:rPr>
      <w:rFonts w:ascii="Consolas" w:eastAsia="Calibri" w:hAnsi="Consolas"/>
      <w:sz w:val="21"/>
      <w:szCs w:val="21"/>
      <w:lang w:eastAsia="de-DE"/>
    </w:rPr>
  </w:style>
  <w:style w:type="character" w:customStyle="1" w:styleId="NurTextZchn1">
    <w:name w:val="Nur Text Zchn1"/>
    <w:basedOn w:val="Absatz-Standardschriftart"/>
    <w:uiPriority w:val="99"/>
    <w:semiHidden/>
    <w:rsid w:val="00D61311"/>
    <w:rPr>
      <w:rFonts w:ascii="Consolas" w:hAnsi="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44666">
      <w:bodyDiv w:val="1"/>
      <w:marLeft w:val="0"/>
      <w:marRight w:val="0"/>
      <w:marTop w:val="0"/>
      <w:marBottom w:val="0"/>
      <w:divBdr>
        <w:top w:val="none" w:sz="0" w:space="0" w:color="auto"/>
        <w:left w:val="none" w:sz="0" w:space="0" w:color="auto"/>
        <w:bottom w:val="none" w:sz="0" w:space="0" w:color="auto"/>
        <w:right w:val="none" w:sz="0" w:space="0" w:color="auto"/>
      </w:divBdr>
    </w:div>
    <w:div w:id="1463233507">
      <w:bodyDiv w:val="1"/>
      <w:marLeft w:val="0"/>
      <w:marRight w:val="0"/>
      <w:marTop w:val="0"/>
      <w:marBottom w:val="0"/>
      <w:divBdr>
        <w:top w:val="none" w:sz="0" w:space="0" w:color="auto"/>
        <w:left w:val="none" w:sz="0" w:space="0" w:color="auto"/>
        <w:bottom w:val="none" w:sz="0" w:space="0" w:color="auto"/>
        <w:right w:val="none" w:sz="0" w:space="0" w:color="auto"/>
      </w:divBdr>
    </w:div>
    <w:div w:id="17231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B60F5-0D47-4F55-8CBF-E83CAB59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Universum® Science Center Bremen</vt:lpstr>
    </vt:vector>
  </TitlesOfParts>
  <Company/>
  <LinksUpToDate>false</LinksUpToDate>
  <CharactersWithSpaces>3188</CharactersWithSpaces>
  <SharedDoc>false</SharedDoc>
  <HLinks>
    <vt:vector size="6" baseType="variant">
      <vt:variant>
        <vt:i4>6488069</vt:i4>
      </vt:variant>
      <vt:variant>
        <vt:i4>0</vt:i4>
      </vt:variant>
      <vt:variant>
        <vt:i4>0</vt:i4>
      </vt:variant>
      <vt:variant>
        <vt:i4>5</vt:i4>
      </vt:variant>
      <vt:variant>
        <vt:lpwstr>mailto:presse@universum-bremen.de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Universum® Science Center Bremen</dc:title>
  <dc:subject/>
  <dc:creator>stephie</dc:creator>
  <cp:keywords/>
  <cp:lastModifiedBy>Bastian Bullwinkel</cp:lastModifiedBy>
  <cp:revision>6</cp:revision>
  <cp:lastPrinted>2019-11-22T08:10:00Z</cp:lastPrinted>
  <dcterms:created xsi:type="dcterms:W3CDTF">2020-01-06T13:32:00Z</dcterms:created>
  <dcterms:modified xsi:type="dcterms:W3CDTF">2020-01-06T14:26:00Z</dcterms:modified>
</cp:coreProperties>
</file>