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286B98F3" wp14:editId="42D7796B">
            <wp:simplePos x="0" y="0"/>
            <wp:positionH relativeFrom="rightMargin">
              <wp:posOffset>138059</wp:posOffset>
            </wp:positionH>
            <wp:positionV relativeFrom="paragraph">
              <wp:posOffset>97155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C90170">
        <w:rPr>
          <w:rFonts w:ascii="Arial" w:hAnsi="Arial" w:cs="Arial"/>
          <w:i/>
          <w:iCs/>
        </w:rPr>
        <w:t>01</w:t>
      </w:r>
      <w:r w:rsidR="0002695F">
        <w:rPr>
          <w:rFonts w:ascii="Arial" w:hAnsi="Arial" w:cs="Arial"/>
          <w:i/>
          <w:iCs/>
        </w:rPr>
        <w:t>.0</w:t>
      </w:r>
      <w:r w:rsidR="00C90170">
        <w:rPr>
          <w:rFonts w:ascii="Arial" w:hAnsi="Arial" w:cs="Arial"/>
          <w:i/>
          <w:iCs/>
        </w:rPr>
        <w:t>8</w:t>
      </w:r>
      <w:r w:rsidR="008E51E0">
        <w:rPr>
          <w:rFonts w:ascii="Arial" w:hAnsi="Arial" w:cs="Arial"/>
          <w:i/>
          <w:iCs/>
        </w:rPr>
        <w:t>.201</w:t>
      </w:r>
      <w:r w:rsidR="006B7541">
        <w:rPr>
          <w:rFonts w:ascii="Arial" w:hAnsi="Arial" w:cs="Arial"/>
          <w:i/>
          <w:iCs/>
        </w:rPr>
        <w:t>8</w:t>
      </w:r>
    </w:p>
    <w:p w:rsidR="00400640" w:rsidRPr="001C08C2" w:rsidRDefault="0028076C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31750</wp:posOffset>
            </wp:positionH>
            <wp:positionV relativeFrom="bottomMargin">
              <wp:posOffset>-7931521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85">
        <w:rPr>
          <w:rFonts w:ascii="Arial" w:hAnsi="Arial" w:cs="Arial"/>
          <w:b/>
          <w:bCs/>
          <w:sz w:val="36"/>
          <w:szCs w:val="36"/>
        </w:rPr>
        <w:t>Gemeinsam</w:t>
      </w:r>
      <w:r w:rsidR="00F41067">
        <w:rPr>
          <w:rFonts w:ascii="Arial" w:hAnsi="Arial" w:cs="Arial"/>
          <w:b/>
          <w:bCs/>
          <w:sz w:val="36"/>
          <w:szCs w:val="36"/>
        </w:rPr>
        <w:t xml:space="preserve"> was auf die Kette kriegen</w:t>
      </w:r>
    </w:p>
    <w:p w:rsidR="00422293" w:rsidRPr="009713A0" w:rsidRDefault="009713A0" w:rsidP="0025109C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 w:rsidRPr="009713A0">
        <w:rPr>
          <w:rFonts w:ascii="Arial" w:hAnsi="Arial" w:cs="Arial"/>
          <w:szCs w:val="22"/>
        </w:rPr>
        <w:t>„</w:t>
      </w:r>
      <w:proofErr w:type="spellStart"/>
      <w:r w:rsidRPr="009713A0">
        <w:rPr>
          <w:rFonts w:ascii="Arial" w:hAnsi="Arial" w:cs="Arial"/>
        </w:rPr>
        <w:t>nordbord</w:t>
      </w:r>
      <w:proofErr w:type="spellEnd"/>
      <w:r w:rsidRPr="009713A0">
        <w:rPr>
          <w:rFonts w:ascii="Arial" w:hAnsi="Arial" w:cs="Arial"/>
        </w:rPr>
        <w:t xml:space="preserve"> Bremen – Science Club im Universum</w:t>
      </w:r>
      <w:r w:rsidRPr="009713A0">
        <w:rPr>
          <w:rFonts w:ascii="Arial" w:hAnsi="Arial" w:cs="Arial"/>
          <w:vertAlign w:val="superscript"/>
        </w:rPr>
        <w:t>®</w:t>
      </w:r>
      <w:r w:rsidRPr="009713A0">
        <w:rPr>
          <w:rFonts w:ascii="Arial" w:hAnsi="Arial" w:cs="Arial"/>
          <w:szCs w:val="22"/>
        </w:rPr>
        <w:t xml:space="preserve">“ </w:t>
      </w:r>
      <w:r w:rsidR="00630523">
        <w:rPr>
          <w:rFonts w:ascii="Arial" w:hAnsi="Arial" w:cs="Arial"/>
          <w:szCs w:val="22"/>
        </w:rPr>
        <w:t>zeigt, wie Fahrräder funktionieren</w:t>
      </w:r>
    </w:p>
    <w:p w:rsidR="00F41067" w:rsidRDefault="00630523" w:rsidP="0025109C">
      <w:pPr>
        <w:pStyle w:val="Textkrper2"/>
        <w:spacing w:after="120"/>
      </w:pPr>
      <w:r>
        <w:t xml:space="preserve">Ob für den Schulweg oder </w:t>
      </w:r>
      <w:r w:rsidR="0025109C">
        <w:t>einfach so in der Freizeit</w:t>
      </w:r>
      <w:r>
        <w:t xml:space="preserve"> – das Fahrrad ist aus dem Alltag nicht mehr wegzudenken. U</w:t>
      </w:r>
      <w:r w:rsidR="00F41067">
        <w:t xml:space="preserve">nd doch birgt das scheinbar simple Fortbewegungsmittel komplexe Technik in sich: </w:t>
      </w:r>
      <w:r w:rsidR="00131A02">
        <w:t>D</w:t>
      </w:r>
      <w:r w:rsidR="00F41067">
        <w:t xml:space="preserve">ie vom Körper </w:t>
      </w:r>
      <w:r w:rsidR="00290EEC">
        <w:t>ausgelöste</w:t>
      </w:r>
      <w:r w:rsidR="00F41067">
        <w:t xml:space="preserve"> Bewegung </w:t>
      </w:r>
      <w:r w:rsidR="00131A02">
        <w:t xml:space="preserve">setzt </w:t>
      </w:r>
      <w:r w:rsidR="00F41067">
        <w:t xml:space="preserve">ein Getriebe in Gang, dessen Energie sich auf das Hinterrad überträgt und das Fahrrad überhaupt erst fahren lässt. Gleichzeitig </w:t>
      </w:r>
      <w:r w:rsidR="00290EEC">
        <w:t xml:space="preserve">wird dadurch </w:t>
      </w:r>
      <w:r>
        <w:t xml:space="preserve">über einen </w:t>
      </w:r>
      <w:r w:rsidR="00F41067">
        <w:t xml:space="preserve">Dynamo Strom </w:t>
      </w:r>
      <w:r w:rsidR="001532EC">
        <w:t>erzeug</w:t>
      </w:r>
      <w:r w:rsidR="00290EEC">
        <w:t>t</w:t>
      </w:r>
      <w:r w:rsidR="00F41067">
        <w:t xml:space="preserve">. Wie das alles </w:t>
      </w:r>
      <w:r w:rsidR="001532EC">
        <w:t xml:space="preserve">und noch viel mehr </w:t>
      </w:r>
      <w:r w:rsidR="00F41067">
        <w:t xml:space="preserve">genau funktioniert, </w:t>
      </w:r>
      <w:r w:rsidR="00333262">
        <w:t xml:space="preserve">können </w:t>
      </w:r>
      <w:r w:rsidR="00F41067">
        <w:t xml:space="preserve">Kinder und Jugendliche </w:t>
      </w:r>
      <w:r w:rsidR="00333262">
        <w:t xml:space="preserve">im Alter von </w:t>
      </w:r>
      <w:r w:rsidR="00F41067">
        <w:t xml:space="preserve">10 </w:t>
      </w:r>
      <w:r w:rsidR="00333262">
        <w:t>bis</w:t>
      </w:r>
      <w:r w:rsidR="00F41067">
        <w:t xml:space="preserve"> 19 Jahre</w:t>
      </w:r>
      <w:r w:rsidR="00131A02">
        <w:t>n</w:t>
      </w:r>
      <w:r w:rsidR="00F41067">
        <w:t xml:space="preserve"> ab Mittwoch, 15. August,</w:t>
      </w:r>
      <w:r w:rsidR="006D5E72">
        <w:t xml:space="preserve"> im Universum</w:t>
      </w:r>
      <w:r w:rsidR="006D5E72" w:rsidRPr="006D5E72">
        <w:rPr>
          <w:vertAlign w:val="superscript"/>
        </w:rPr>
        <w:t>®</w:t>
      </w:r>
      <w:r w:rsidR="00F41067">
        <w:t xml:space="preserve"> </w:t>
      </w:r>
      <w:r w:rsidR="00290EEC">
        <w:t xml:space="preserve">Bremen </w:t>
      </w:r>
      <w:r w:rsidR="00F41067">
        <w:t>bei dem</w:t>
      </w:r>
      <w:bookmarkStart w:id="0" w:name="_GoBack"/>
      <w:bookmarkEnd w:id="0"/>
      <w:r w:rsidR="00F41067">
        <w:t xml:space="preserve"> kostenlosen </w:t>
      </w:r>
      <w:r w:rsidR="006D5E72">
        <w:t>Angebot</w:t>
      </w:r>
      <w:r w:rsidR="00F41067">
        <w:t xml:space="preserve"> „</w:t>
      </w:r>
      <w:proofErr w:type="spellStart"/>
      <w:r w:rsidR="00F41067">
        <w:t>Bicycles</w:t>
      </w:r>
      <w:proofErr w:type="spellEnd"/>
      <w:r w:rsidR="00F41067">
        <w:t xml:space="preserve"> – voll abgefahren“</w:t>
      </w:r>
      <w:r w:rsidR="00333262">
        <w:t xml:space="preserve"> herausfinden</w:t>
      </w:r>
      <w:r w:rsidR="00F41067">
        <w:t>. Veranstalter ist „</w:t>
      </w:r>
      <w:proofErr w:type="spellStart"/>
      <w:r w:rsidR="00F41067">
        <w:t>nordbord</w:t>
      </w:r>
      <w:proofErr w:type="spellEnd"/>
      <w:r w:rsidR="00F41067">
        <w:t xml:space="preserve"> Bremen – Science Club im Universum</w:t>
      </w:r>
      <w:r w:rsidR="00F41067">
        <w:rPr>
          <w:vertAlign w:val="superscript"/>
        </w:rPr>
        <w:t>®</w:t>
      </w:r>
      <w:r w:rsidR="00131A02">
        <w:t xml:space="preserve">“, eine </w:t>
      </w:r>
      <w:r w:rsidR="00F41067">
        <w:t>Initiative der Verbände NORDMETALL</w:t>
      </w:r>
      <w:r w:rsidR="00290EEC">
        <w:t xml:space="preserve"> und</w:t>
      </w:r>
      <w:r w:rsidR="00F41067">
        <w:t xml:space="preserve"> AGV NORD </w:t>
      </w:r>
      <w:r w:rsidR="00290EEC">
        <w:t>sowie</w:t>
      </w:r>
      <w:r w:rsidR="00F41067">
        <w:t xml:space="preserve"> des Universum</w:t>
      </w:r>
      <w:r w:rsidR="00290EEC">
        <w:rPr>
          <w:vertAlign w:val="superscript"/>
        </w:rPr>
        <w:t xml:space="preserve">® </w:t>
      </w:r>
      <w:r w:rsidR="00131A02">
        <w:t>zur Förderung des Interesses an Technik und Naturwissenschaften</w:t>
      </w:r>
      <w:r w:rsidR="00CC2485">
        <w:t>.</w:t>
      </w:r>
    </w:p>
    <w:p w:rsidR="00A56169" w:rsidRDefault="00F41067" w:rsidP="0025109C">
      <w:pPr>
        <w:pStyle w:val="Textkrper2"/>
        <w:spacing w:after="120"/>
      </w:pPr>
      <w:r>
        <w:t>Gemeinsam lernen die Hobbytüftler und Nachwuchsforscherinnen</w:t>
      </w:r>
      <w:r w:rsidR="00131A02">
        <w:t xml:space="preserve"> an insgesamt elf Terminen</w:t>
      </w:r>
      <w:r>
        <w:t xml:space="preserve"> durch eigenes Ausprobieren und Experimentieren unterschiedliche Aspekte von Fahrrädern kennen. Wie funktionieren zum Beispiel </w:t>
      </w:r>
      <w:r w:rsidR="00CC2485">
        <w:t>verschiedene</w:t>
      </w:r>
      <w:r>
        <w:t xml:space="preserve"> Gangschaltungen? </w:t>
      </w:r>
      <w:r w:rsidR="0025109C">
        <w:t xml:space="preserve">Welchen Einfluss haben Reifen und Rahmen? </w:t>
      </w:r>
      <w:r w:rsidR="00CC2485">
        <w:t xml:space="preserve">Und warum wurde das Fahrrad überhaupt erfunden? Antworten darauf finden die Teilnehmerinnen und Teilnehmer </w:t>
      </w:r>
      <w:r w:rsidR="00131A02">
        <w:t>unter anderem</w:t>
      </w:r>
      <w:r w:rsidR="00CC2485">
        <w:t xml:space="preserve"> in der aktuellen Sonderausstellung „BIKE IT – vom Laufrad zum Lebensgefühl“ im Universum</w:t>
      </w:r>
      <w:r w:rsidR="00CC2485" w:rsidRPr="00CC2485">
        <w:rPr>
          <w:vertAlign w:val="superscript"/>
        </w:rPr>
        <w:t>®</w:t>
      </w:r>
      <w:r w:rsidR="00CC2485">
        <w:t>, die anhand interaktiver Exponate und historischer Fahrrad-Modelle die Entwicklung des Fahrrades zeigt.</w:t>
      </w:r>
      <w:r>
        <w:t xml:space="preserve"> </w:t>
      </w:r>
    </w:p>
    <w:p w:rsidR="006E5B39" w:rsidRPr="004A4CFD" w:rsidRDefault="005718FD" w:rsidP="00FC2A4E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A4CFD">
        <w:rPr>
          <w:rFonts w:ascii="Arial" w:hAnsi="Arial" w:cs="Arial"/>
          <w:b/>
          <w:sz w:val="22"/>
          <w:szCs w:val="22"/>
        </w:rPr>
        <w:t>T</w:t>
      </w:r>
      <w:r w:rsidR="004705DA" w:rsidRPr="004A4CFD">
        <w:rPr>
          <w:rFonts w:ascii="Arial" w:hAnsi="Arial" w:cs="Arial"/>
          <w:b/>
          <w:sz w:val="22"/>
          <w:szCs w:val="22"/>
        </w:rPr>
        <w:t>ermin:</w:t>
      </w:r>
      <w:r w:rsidR="004705DA" w:rsidRPr="004A4CFD">
        <w:rPr>
          <w:rFonts w:ascii="Arial" w:hAnsi="Arial" w:cs="Arial"/>
          <w:sz w:val="22"/>
          <w:szCs w:val="22"/>
        </w:rPr>
        <w:t xml:space="preserve"> </w:t>
      </w:r>
      <w:r w:rsidR="0028076C" w:rsidRPr="004A4CFD">
        <w:rPr>
          <w:rFonts w:ascii="Arial" w:hAnsi="Arial" w:cs="Arial"/>
          <w:b/>
          <w:sz w:val="22"/>
          <w:szCs w:val="22"/>
        </w:rPr>
        <w:t>„</w:t>
      </w:r>
      <w:proofErr w:type="spellStart"/>
      <w:r w:rsidR="00C90170" w:rsidRPr="004A4CFD">
        <w:rPr>
          <w:rFonts w:ascii="Arial" w:hAnsi="Arial" w:cs="Arial"/>
          <w:b/>
          <w:sz w:val="22"/>
          <w:szCs w:val="22"/>
        </w:rPr>
        <w:t>Bicycles</w:t>
      </w:r>
      <w:proofErr w:type="spellEnd"/>
      <w:r w:rsidR="00C90170" w:rsidRPr="004A4CFD">
        <w:rPr>
          <w:rFonts w:ascii="Arial" w:hAnsi="Arial" w:cs="Arial"/>
          <w:b/>
          <w:sz w:val="22"/>
          <w:szCs w:val="22"/>
        </w:rPr>
        <w:t xml:space="preserve"> – voll abgefahren</w:t>
      </w:r>
      <w:r w:rsidR="0028076C" w:rsidRPr="004A4CFD">
        <w:rPr>
          <w:rFonts w:ascii="Arial" w:hAnsi="Arial" w:cs="Arial"/>
          <w:b/>
          <w:sz w:val="22"/>
          <w:szCs w:val="22"/>
        </w:rPr>
        <w:t>“</w:t>
      </w:r>
      <w:r w:rsidR="0028076C" w:rsidRPr="004A4CFD">
        <w:rPr>
          <w:rFonts w:ascii="Arial" w:hAnsi="Arial" w:cs="Arial"/>
          <w:sz w:val="22"/>
          <w:szCs w:val="22"/>
        </w:rPr>
        <w:t xml:space="preserve"> </w:t>
      </w:r>
      <w:r w:rsidR="00131A02">
        <w:rPr>
          <w:rFonts w:ascii="Arial" w:hAnsi="Arial" w:cs="Arial"/>
          <w:sz w:val="22"/>
          <w:szCs w:val="22"/>
        </w:rPr>
        <w:t xml:space="preserve">findet vom </w:t>
      </w:r>
      <w:r w:rsidR="00C90170" w:rsidRPr="004A4CFD">
        <w:rPr>
          <w:rFonts w:ascii="Arial" w:hAnsi="Arial" w:cs="Arial"/>
          <w:b/>
          <w:sz w:val="22"/>
          <w:szCs w:val="22"/>
        </w:rPr>
        <w:t xml:space="preserve">15. August 2018 </w:t>
      </w:r>
      <w:r w:rsidR="00131A02">
        <w:rPr>
          <w:rFonts w:ascii="Arial" w:hAnsi="Arial" w:cs="Arial"/>
          <w:b/>
          <w:sz w:val="22"/>
          <w:szCs w:val="22"/>
        </w:rPr>
        <w:t>bis zum 30. Januar 2019</w:t>
      </w:r>
      <w:r w:rsidR="00131A02" w:rsidRPr="00FC2A4E">
        <w:rPr>
          <w:rFonts w:ascii="Arial" w:hAnsi="Arial" w:cs="Arial"/>
          <w:sz w:val="22"/>
          <w:szCs w:val="22"/>
        </w:rPr>
        <w:t xml:space="preserve"> statt,</w:t>
      </w:r>
      <w:r w:rsidR="00131A02">
        <w:rPr>
          <w:rFonts w:ascii="Arial" w:hAnsi="Arial" w:cs="Arial"/>
          <w:b/>
          <w:sz w:val="22"/>
          <w:szCs w:val="22"/>
        </w:rPr>
        <w:t xml:space="preserve"> </w:t>
      </w:r>
      <w:r w:rsidR="00F41067">
        <w:rPr>
          <w:rFonts w:ascii="Arial" w:hAnsi="Arial" w:cs="Arial"/>
          <w:sz w:val="22"/>
          <w:szCs w:val="22"/>
        </w:rPr>
        <w:t>immer</w:t>
      </w:r>
      <w:r w:rsidR="004A4CFD" w:rsidRPr="004A4CFD">
        <w:rPr>
          <w:rFonts w:ascii="Arial" w:hAnsi="Arial" w:cs="Arial"/>
          <w:sz w:val="22"/>
          <w:szCs w:val="22"/>
        </w:rPr>
        <w:t xml:space="preserve"> mittwochs </w:t>
      </w:r>
      <w:r w:rsidR="00F24364" w:rsidRPr="004A4CFD">
        <w:rPr>
          <w:rFonts w:ascii="Arial" w:hAnsi="Arial" w:cs="Arial"/>
          <w:sz w:val="22"/>
          <w:szCs w:val="22"/>
        </w:rPr>
        <w:t>von 16.30 Uhr bis 18.30 Uhr</w:t>
      </w:r>
      <w:r w:rsidR="00F24364">
        <w:rPr>
          <w:rFonts w:ascii="Arial" w:hAnsi="Arial" w:cs="Arial"/>
          <w:sz w:val="22"/>
          <w:szCs w:val="22"/>
        </w:rPr>
        <w:t xml:space="preserve"> </w:t>
      </w:r>
      <w:r w:rsidR="00131A02">
        <w:rPr>
          <w:rFonts w:ascii="Arial" w:hAnsi="Arial" w:cs="Arial"/>
          <w:sz w:val="22"/>
          <w:szCs w:val="22"/>
        </w:rPr>
        <w:t>in den ungerade</w:t>
      </w:r>
      <w:r w:rsidR="00F24364">
        <w:rPr>
          <w:rFonts w:ascii="Arial" w:hAnsi="Arial" w:cs="Arial"/>
          <w:sz w:val="22"/>
          <w:szCs w:val="22"/>
        </w:rPr>
        <w:t>n</w:t>
      </w:r>
      <w:r w:rsidR="00131A02">
        <w:rPr>
          <w:rFonts w:ascii="Arial" w:hAnsi="Arial" w:cs="Arial"/>
          <w:sz w:val="22"/>
          <w:szCs w:val="22"/>
        </w:rPr>
        <w:t xml:space="preserve"> Kalenderwochen</w:t>
      </w:r>
      <w:r w:rsidR="004A4CFD" w:rsidRPr="004A4CFD">
        <w:rPr>
          <w:rFonts w:ascii="Arial" w:hAnsi="Arial" w:cs="Arial"/>
          <w:sz w:val="22"/>
          <w:szCs w:val="22"/>
        </w:rPr>
        <w:t xml:space="preserve">. </w:t>
      </w:r>
      <w:r w:rsidR="00C90170" w:rsidRPr="004A4CFD">
        <w:rPr>
          <w:rFonts w:ascii="Arial" w:hAnsi="Arial" w:cs="Arial"/>
          <w:sz w:val="22"/>
          <w:szCs w:val="22"/>
        </w:rPr>
        <w:t>In den Bremer Schulferien finden keine Treffen statt. Veranstaltungsort ist das Universum</w:t>
      </w:r>
      <w:r w:rsidR="00C90170" w:rsidRPr="004A4CFD">
        <w:rPr>
          <w:rFonts w:ascii="Arial" w:hAnsi="Arial" w:cs="Arial"/>
          <w:sz w:val="22"/>
          <w:szCs w:val="22"/>
          <w:vertAlign w:val="superscript"/>
        </w:rPr>
        <w:t>®</w:t>
      </w:r>
      <w:r w:rsidR="00C90170" w:rsidRPr="004A4CFD">
        <w:rPr>
          <w:rFonts w:ascii="Arial" w:hAnsi="Arial" w:cs="Arial"/>
          <w:sz w:val="22"/>
          <w:szCs w:val="22"/>
        </w:rPr>
        <w:t xml:space="preserve"> </w:t>
      </w:r>
      <w:r w:rsidR="00FC2A4E">
        <w:rPr>
          <w:rFonts w:ascii="Arial" w:hAnsi="Arial" w:cs="Arial"/>
          <w:sz w:val="22"/>
          <w:szCs w:val="22"/>
        </w:rPr>
        <w:t>Bremen</w:t>
      </w:r>
      <w:r w:rsidR="00F24364">
        <w:rPr>
          <w:rFonts w:ascii="Arial" w:hAnsi="Arial" w:cs="Arial"/>
          <w:sz w:val="22"/>
          <w:szCs w:val="22"/>
        </w:rPr>
        <w:t xml:space="preserve"> </w:t>
      </w:r>
      <w:r w:rsidR="00C90170" w:rsidRPr="004A4CFD">
        <w:rPr>
          <w:rFonts w:ascii="Arial" w:hAnsi="Arial" w:cs="Arial"/>
          <w:sz w:val="22"/>
          <w:szCs w:val="22"/>
        </w:rPr>
        <w:t>(Wiener Straße 1a, 28359 Bremen).</w:t>
      </w:r>
      <w:r w:rsidR="0028076C" w:rsidRPr="004A4CFD">
        <w:rPr>
          <w:rFonts w:ascii="Arial" w:hAnsi="Arial" w:cs="Arial"/>
          <w:sz w:val="22"/>
          <w:szCs w:val="22"/>
        </w:rPr>
        <w:t xml:space="preserve"> Die Teilnahme ist kostenlos und auf 20 Plätze begrenzt. Eine Anmeldung ist bis zum </w:t>
      </w:r>
      <w:r w:rsidR="00C90170" w:rsidRPr="004A4CFD">
        <w:rPr>
          <w:rFonts w:ascii="Arial" w:hAnsi="Arial" w:cs="Arial"/>
          <w:sz w:val="22"/>
          <w:szCs w:val="22"/>
        </w:rPr>
        <w:t>10</w:t>
      </w:r>
      <w:r w:rsidR="0028076C" w:rsidRPr="004A4CFD">
        <w:rPr>
          <w:rFonts w:ascii="Arial" w:hAnsi="Arial" w:cs="Arial"/>
          <w:sz w:val="22"/>
          <w:szCs w:val="22"/>
        </w:rPr>
        <w:t xml:space="preserve">. </w:t>
      </w:r>
      <w:r w:rsidR="00C90170" w:rsidRPr="004A4CFD">
        <w:rPr>
          <w:rFonts w:ascii="Arial" w:hAnsi="Arial" w:cs="Arial"/>
          <w:sz w:val="22"/>
          <w:szCs w:val="22"/>
        </w:rPr>
        <w:t>August 2018</w:t>
      </w:r>
      <w:r w:rsidR="0028076C" w:rsidRPr="004A4CFD">
        <w:rPr>
          <w:rFonts w:ascii="Arial" w:hAnsi="Arial" w:cs="Arial"/>
          <w:sz w:val="22"/>
          <w:szCs w:val="22"/>
        </w:rPr>
        <w:t xml:space="preserve"> </w:t>
      </w:r>
      <w:r w:rsidR="00BF5AC8" w:rsidRPr="004A4CFD">
        <w:rPr>
          <w:rFonts w:ascii="Arial" w:hAnsi="Arial" w:cs="Arial"/>
          <w:sz w:val="22"/>
          <w:szCs w:val="22"/>
        </w:rPr>
        <w:t xml:space="preserve">unter </w:t>
      </w:r>
      <w:hyperlink r:id="rId12" w:history="1">
        <w:r w:rsidR="00BF5AC8" w:rsidRPr="004A4CFD">
          <w:rPr>
            <w:rStyle w:val="Hyperlink"/>
            <w:rFonts w:ascii="Arial" w:hAnsi="Arial" w:cs="Arial"/>
            <w:sz w:val="22"/>
            <w:szCs w:val="22"/>
          </w:rPr>
          <w:t>www.nordbord.de</w:t>
        </w:r>
      </w:hyperlink>
      <w:r w:rsidR="0028076C" w:rsidRPr="004A4CFD">
        <w:rPr>
          <w:rFonts w:ascii="Arial" w:hAnsi="Arial" w:cs="Arial"/>
          <w:sz w:val="22"/>
          <w:szCs w:val="22"/>
        </w:rPr>
        <w:t xml:space="preserve"> möglich.</w:t>
      </w:r>
    </w:p>
    <w:sectPr w:rsidR="006E5B39" w:rsidRPr="004A4CFD" w:rsidSect="0028076C">
      <w:headerReference w:type="default" r:id="rId13"/>
      <w:footerReference w:type="default" r:id="rId14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3" w:rsidRDefault="00942943">
      <w:r>
        <w:separator/>
      </w:r>
    </w:p>
  </w:endnote>
  <w:endnote w:type="continuationSeparator" w:id="0">
    <w:p w:rsidR="00942943" w:rsidRDefault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3326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3326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9713A0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3" w:rsidRDefault="00942943">
      <w:r>
        <w:separator/>
      </w:r>
    </w:p>
  </w:footnote>
  <w:footnote w:type="continuationSeparator" w:id="0">
    <w:p w:rsidR="00942943" w:rsidRDefault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B9629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D7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036D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1A02"/>
    <w:rsid w:val="00133EB6"/>
    <w:rsid w:val="001366AB"/>
    <w:rsid w:val="00145DAF"/>
    <w:rsid w:val="001467BB"/>
    <w:rsid w:val="00150937"/>
    <w:rsid w:val="001527A5"/>
    <w:rsid w:val="001532EC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A37FE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15F68"/>
    <w:rsid w:val="00221C58"/>
    <w:rsid w:val="00226B86"/>
    <w:rsid w:val="00231BE2"/>
    <w:rsid w:val="00233459"/>
    <w:rsid w:val="00233D80"/>
    <w:rsid w:val="002355DC"/>
    <w:rsid w:val="002505D5"/>
    <w:rsid w:val="0025109C"/>
    <w:rsid w:val="00257945"/>
    <w:rsid w:val="002659D8"/>
    <w:rsid w:val="00266AFA"/>
    <w:rsid w:val="0027054B"/>
    <w:rsid w:val="002729AA"/>
    <w:rsid w:val="00277122"/>
    <w:rsid w:val="0027785E"/>
    <w:rsid w:val="0028076C"/>
    <w:rsid w:val="00290EEC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173A9"/>
    <w:rsid w:val="00322B56"/>
    <w:rsid w:val="0032448D"/>
    <w:rsid w:val="00325D53"/>
    <w:rsid w:val="00326F15"/>
    <w:rsid w:val="00330869"/>
    <w:rsid w:val="00333262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2311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2164"/>
    <w:rsid w:val="0049360A"/>
    <w:rsid w:val="004973C5"/>
    <w:rsid w:val="00497E14"/>
    <w:rsid w:val="004A02F0"/>
    <w:rsid w:val="004A4CFD"/>
    <w:rsid w:val="004A6AFA"/>
    <w:rsid w:val="004B3D14"/>
    <w:rsid w:val="004C2A23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505F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18FD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40CF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523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809B4"/>
    <w:rsid w:val="006857DB"/>
    <w:rsid w:val="00697701"/>
    <w:rsid w:val="006A075C"/>
    <w:rsid w:val="006B156F"/>
    <w:rsid w:val="006B1EDD"/>
    <w:rsid w:val="006B54D1"/>
    <w:rsid w:val="006B7541"/>
    <w:rsid w:val="006C00EF"/>
    <w:rsid w:val="006C4384"/>
    <w:rsid w:val="006D267A"/>
    <w:rsid w:val="006D5E72"/>
    <w:rsid w:val="006D7744"/>
    <w:rsid w:val="006E5B39"/>
    <w:rsid w:val="006F3FD5"/>
    <w:rsid w:val="00702495"/>
    <w:rsid w:val="007065E1"/>
    <w:rsid w:val="00710772"/>
    <w:rsid w:val="0071481C"/>
    <w:rsid w:val="00714C02"/>
    <w:rsid w:val="00721136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76B1F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D147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359CC"/>
    <w:rsid w:val="00942943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13A0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0D07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6169"/>
    <w:rsid w:val="00A57F1E"/>
    <w:rsid w:val="00A63DCD"/>
    <w:rsid w:val="00A647F4"/>
    <w:rsid w:val="00A71FA3"/>
    <w:rsid w:val="00A75A7C"/>
    <w:rsid w:val="00A7794D"/>
    <w:rsid w:val="00A824BD"/>
    <w:rsid w:val="00A8629A"/>
    <w:rsid w:val="00A8640E"/>
    <w:rsid w:val="00A90E6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3F8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B5153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097F"/>
    <w:rsid w:val="00C53D25"/>
    <w:rsid w:val="00C557D2"/>
    <w:rsid w:val="00C62827"/>
    <w:rsid w:val="00C63A44"/>
    <w:rsid w:val="00C722F3"/>
    <w:rsid w:val="00C74F59"/>
    <w:rsid w:val="00C80A98"/>
    <w:rsid w:val="00C86A01"/>
    <w:rsid w:val="00C90170"/>
    <w:rsid w:val="00C90D66"/>
    <w:rsid w:val="00CA2578"/>
    <w:rsid w:val="00CA707B"/>
    <w:rsid w:val="00CB5943"/>
    <w:rsid w:val="00CC17B9"/>
    <w:rsid w:val="00CC2485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1F87"/>
    <w:rsid w:val="00CF322F"/>
    <w:rsid w:val="00D01211"/>
    <w:rsid w:val="00D166CC"/>
    <w:rsid w:val="00D30BB4"/>
    <w:rsid w:val="00D3140F"/>
    <w:rsid w:val="00D360A6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40711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C"/>
    <w:rsid w:val="00F033ED"/>
    <w:rsid w:val="00F1189F"/>
    <w:rsid w:val="00F132F8"/>
    <w:rsid w:val="00F15F82"/>
    <w:rsid w:val="00F16AC5"/>
    <w:rsid w:val="00F22285"/>
    <w:rsid w:val="00F24364"/>
    <w:rsid w:val="00F3090F"/>
    <w:rsid w:val="00F34389"/>
    <w:rsid w:val="00F41067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866D2"/>
    <w:rsid w:val="00FA2255"/>
    <w:rsid w:val="00FA3D05"/>
    <w:rsid w:val="00FA3D19"/>
    <w:rsid w:val="00FA59E8"/>
    <w:rsid w:val="00FA5E86"/>
    <w:rsid w:val="00FB3485"/>
    <w:rsid w:val="00FB6F61"/>
    <w:rsid w:val="00FC0425"/>
    <w:rsid w:val="00FC2A4E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dbord.de/events/detailansicht/event/bicycles-voll-abgefahr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6B30-428B-42C9-996E-425D577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12</cp:revision>
  <cp:lastPrinted>2018-07-18T06:42:00Z</cp:lastPrinted>
  <dcterms:created xsi:type="dcterms:W3CDTF">2018-07-03T07:33:00Z</dcterms:created>
  <dcterms:modified xsi:type="dcterms:W3CDTF">2018-07-18T06:47:00Z</dcterms:modified>
</cp:coreProperties>
</file>