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1A160107" w:rsidR="008E51E0" w:rsidRDefault="00BA4A2B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  <w:lang w:eastAsia="en-US"/>
        </w:rPr>
        <w:pict w14:anchorId="4078803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6pt;margin-top:30.75pt;width:97.95pt;height:121.05pt;z-index:251662336;mso-width-relative:margin;mso-height-relative:margin" stroked="f">
            <v:textbox style="mso-next-textbox:#_x0000_s1027">
              <w:txbxContent>
                <w:p w14:paraId="24A6EE7E" w14:textId="77777777" w:rsidR="00C62C4F" w:rsidRDefault="001845D3">
                  <w:r w:rsidRPr="001845D3">
                    <w:rPr>
                      <w:noProof/>
                    </w:rPr>
                    <w:drawing>
                      <wp:inline distT="0" distB="0" distL="0" distR="0" wp14:anchorId="350477C5" wp14:editId="07739311">
                        <wp:extent cx="853200" cy="853200"/>
                        <wp:effectExtent l="0" t="0" r="0" b="0"/>
                        <wp:docPr id="5" name="Grafik 5" descr="C:\Users\bbullwinkel\Desktop\stattreisen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bullwinkel\Desktop\stattreisen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2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eastAsia="en-US"/>
        </w:rPr>
        <w:pict w14:anchorId="69DC8EEE"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 style="mso-next-textbox:#_x0000_s1026">
              <w:txbxContent>
                <w:p w14:paraId="3F208925" w14:textId="77777777" w:rsidR="00C62C4F" w:rsidRDefault="00C62C4F">
                  <w:r>
                    <w:rPr>
                      <w:noProof/>
                    </w:rPr>
                    <w:drawing>
                      <wp:inline distT="0" distB="0" distL="0" distR="0" wp14:anchorId="77DDA620" wp14:editId="0D3B0740">
                        <wp:extent cx="853096" cy="575568"/>
                        <wp:effectExtent l="19050" t="0" r="4154" b="0"/>
                        <wp:docPr id="4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1D6E7E">
        <w:rPr>
          <w:rFonts w:ascii="Arial" w:hAnsi="Arial" w:cs="Arial"/>
          <w:i/>
          <w:iCs/>
        </w:rPr>
        <w:t>1</w:t>
      </w:r>
      <w:r w:rsidR="000B08D4">
        <w:rPr>
          <w:rFonts w:ascii="Arial" w:hAnsi="Arial" w:cs="Arial"/>
          <w:i/>
          <w:iCs/>
        </w:rPr>
        <w:t>7</w:t>
      </w:r>
      <w:r w:rsidR="00A96CB8" w:rsidRPr="00CB7812">
        <w:rPr>
          <w:rFonts w:ascii="Arial" w:hAnsi="Arial" w:cs="Arial"/>
          <w:i/>
          <w:iCs/>
        </w:rPr>
        <w:t>.</w:t>
      </w:r>
      <w:r w:rsidR="001D6E7E">
        <w:rPr>
          <w:rFonts w:ascii="Arial" w:hAnsi="Arial" w:cs="Arial"/>
          <w:i/>
          <w:iCs/>
        </w:rPr>
        <w:t>1</w:t>
      </w:r>
      <w:r w:rsidR="00A96CB8" w:rsidRPr="00CB7812">
        <w:rPr>
          <w:rFonts w:ascii="Arial" w:hAnsi="Arial" w:cs="Arial"/>
          <w:i/>
          <w:iCs/>
        </w:rPr>
        <w:t>0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14:paraId="2A7D40B6" w14:textId="77777777" w:rsidR="00224C1B" w:rsidRPr="00083A0C" w:rsidRDefault="0021591B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Der Inklusion </w:t>
      </w:r>
      <w:r w:rsidR="00E6449A">
        <w:rPr>
          <w:rFonts w:ascii="Arial" w:hAnsi="Arial" w:cs="Arial"/>
          <w:b/>
          <w:bCs/>
          <w:sz w:val="36"/>
          <w:szCs w:val="36"/>
        </w:rPr>
        <w:t xml:space="preserve">im Viertel </w:t>
      </w:r>
      <w:r>
        <w:rPr>
          <w:rFonts w:ascii="Arial" w:hAnsi="Arial" w:cs="Arial"/>
          <w:b/>
          <w:bCs/>
          <w:sz w:val="36"/>
          <w:szCs w:val="36"/>
        </w:rPr>
        <w:t>auf der Spur</w:t>
      </w:r>
    </w:p>
    <w:p w14:paraId="22284C67" w14:textId="77777777" w:rsidR="00224C1B" w:rsidRPr="001049F5" w:rsidRDefault="001D6E7E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Stadtrundg</w:t>
      </w:r>
      <w:r w:rsidR="00416B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ng</w:t>
      </w:r>
      <w:r w:rsidR="00262B16">
        <w:rPr>
          <w:rFonts w:ascii="Arial" w:hAnsi="Arial" w:cs="Arial"/>
          <w:sz w:val="22"/>
          <w:szCs w:val="22"/>
        </w:rPr>
        <w:t xml:space="preserve"> </w:t>
      </w:r>
      <w:r w:rsidR="0021591B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="006D0430">
        <w:rPr>
          <w:rFonts w:ascii="Arial" w:hAnsi="Arial" w:cs="Arial"/>
          <w:sz w:val="22"/>
          <w:szCs w:val="22"/>
        </w:rPr>
        <w:t>Universum</w:t>
      </w:r>
      <w:r w:rsidR="006D0430" w:rsidRPr="006D0430">
        <w:rPr>
          <w:rFonts w:ascii="Arial" w:hAnsi="Arial" w:cs="Arial"/>
          <w:sz w:val="22"/>
          <w:szCs w:val="22"/>
          <w:vertAlign w:val="superscript"/>
        </w:rPr>
        <w:t>®</w:t>
      </w:r>
      <w:r w:rsidR="006D043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So</w:t>
      </w:r>
      <w:r w:rsidR="0021591B">
        <w:rPr>
          <w:rFonts w:ascii="Arial" w:hAnsi="Arial" w:cs="Arial"/>
          <w:sz w:val="22"/>
          <w:szCs w:val="22"/>
        </w:rPr>
        <w:t>nderausstellung „Lieblingsräume</w:t>
      </w:r>
      <w:r>
        <w:rPr>
          <w:rFonts w:ascii="Arial" w:hAnsi="Arial" w:cs="Arial"/>
          <w:sz w:val="22"/>
          <w:szCs w:val="22"/>
        </w:rPr>
        <w:t>“</w:t>
      </w:r>
      <w:r w:rsidR="006D0430">
        <w:rPr>
          <w:rFonts w:ascii="Arial" w:hAnsi="Arial" w:cs="Arial"/>
          <w:sz w:val="22"/>
          <w:szCs w:val="22"/>
        </w:rPr>
        <w:t xml:space="preserve"> thematisiert gesellschaftliche Vielfalt </w:t>
      </w:r>
    </w:p>
    <w:p w14:paraId="7F07CD6D" w14:textId="77777777" w:rsidR="00083A0C" w:rsidRDefault="00083A0C" w:rsidP="00EB7C24">
      <w:pPr>
        <w:pStyle w:val="NurText"/>
        <w:spacing w:line="360" w:lineRule="auto"/>
        <w:jc w:val="right"/>
        <w:rPr>
          <w:rFonts w:ascii="Arial" w:eastAsia="Times New Roman" w:hAnsi="Arial" w:cs="Arial"/>
          <w:szCs w:val="22"/>
          <w:lang w:eastAsia="de-DE"/>
        </w:rPr>
      </w:pPr>
    </w:p>
    <w:p w14:paraId="6960CFC6" w14:textId="55CC069E" w:rsidR="00CC1627" w:rsidRDefault="00BD2212" w:rsidP="00CC1627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Das </w:t>
      </w:r>
      <w:r w:rsidR="00C12AB1">
        <w:rPr>
          <w:rFonts w:ascii="Arial" w:eastAsia="Times New Roman" w:hAnsi="Arial" w:cs="Arial"/>
          <w:szCs w:val="22"/>
          <w:lang w:eastAsia="de-DE"/>
        </w:rPr>
        <w:t xml:space="preserve">Bremer </w:t>
      </w:r>
      <w:r w:rsidR="0021591B">
        <w:rPr>
          <w:rFonts w:ascii="Arial" w:eastAsia="Times New Roman" w:hAnsi="Arial" w:cs="Arial"/>
          <w:szCs w:val="22"/>
          <w:lang w:eastAsia="de-DE"/>
        </w:rPr>
        <w:t>Viertel</w:t>
      </w:r>
      <w:r w:rsidR="00E623FE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 xml:space="preserve">gilt weit über </w:t>
      </w:r>
      <w:r w:rsidR="00E623FE">
        <w:rPr>
          <w:rFonts w:ascii="Arial" w:eastAsia="Times New Roman" w:hAnsi="Arial" w:cs="Arial"/>
          <w:szCs w:val="22"/>
          <w:lang w:eastAsia="de-DE"/>
        </w:rPr>
        <w:t>die Stadtgrenzen</w:t>
      </w:r>
      <w:r>
        <w:rPr>
          <w:rFonts w:ascii="Arial" w:eastAsia="Times New Roman" w:hAnsi="Arial" w:cs="Arial"/>
          <w:szCs w:val="22"/>
          <w:lang w:eastAsia="de-DE"/>
        </w:rPr>
        <w:t xml:space="preserve"> hinaus als Ort für </w:t>
      </w:r>
      <w:r w:rsidR="00C12AB1">
        <w:rPr>
          <w:rFonts w:ascii="Arial" w:eastAsia="Times New Roman" w:hAnsi="Arial" w:cs="Arial"/>
          <w:szCs w:val="22"/>
          <w:lang w:eastAsia="de-DE"/>
        </w:rPr>
        <w:t xml:space="preserve">Vielfalt und </w:t>
      </w:r>
      <w:r>
        <w:rPr>
          <w:rFonts w:ascii="Arial" w:eastAsia="Times New Roman" w:hAnsi="Arial" w:cs="Arial"/>
          <w:szCs w:val="22"/>
          <w:lang w:eastAsia="de-DE"/>
        </w:rPr>
        <w:t xml:space="preserve">Toleranz. </w:t>
      </w:r>
      <w:r w:rsidR="0021591B">
        <w:rPr>
          <w:rFonts w:ascii="Arial" w:eastAsia="Times New Roman" w:hAnsi="Arial" w:cs="Arial"/>
          <w:szCs w:val="22"/>
          <w:lang w:eastAsia="de-DE"/>
        </w:rPr>
        <w:t>Aber</w:t>
      </w:r>
      <w:r>
        <w:rPr>
          <w:rFonts w:ascii="Arial" w:eastAsia="Times New Roman" w:hAnsi="Arial" w:cs="Arial"/>
          <w:szCs w:val="22"/>
          <w:lang w:eastAsia="de-DE"/>
        </w:rPr>
        <w:t xml:space="preserve"> w</w:t>
      </w:r>
      <w:r w:rsidR="001D6E7E">
        <w:rPr>
          <w:rFonts w:ascii="Arial" w:eastAsia="Times New Roman" w:hAnsi="Arial" w:cs="Arial"/>
          <w:szCs w:val="22"/>
          <w:lang w:eastAsia="de-DE"/>
        </w:rPr>
        <w:t>elche Ansätze zu</w:t>
      </w:r>
      <w:r w:rsidR="004F06C5">
        <w:rPr>
          <w:rFonts w:ascii="Arial" w:eastAsia="Times New Roman" w:hAnsi="Arial" w:cs="Arial"/>
          <w:szCs w:val="22"/>
          <w:lang w:eastAsia="de-DE"/>
        </w:rPr>
        <w:t xml:space="preserve">r </w:t>
      </w:r>
      <w:r w:rsidR="00C12AB1">
        <w:rPr>
          <w:rFonts w:ascii="Arial" w:eastAsia="Times New Roman" w:hAnsi="Arial" w:cs="Arial"/>
          <w:szCs w:val="22"/>
          <w:lang w:eastAsia="de-DE"/>
        </w:rPr>
        <w:t xml:space="preserve">gesellschaftlichen </w:t>
      </w:r>
      <w:r w:rsidR="001D6E7E">
        <w:rPr>
          <w:rFonts w:ascii="Arial" w:eastAsia="Times New Roman" w:hAnsi="Arial" w:cs="Arial"/>
          <w:szCs w:val="22"/>
          <w:lang w:eastAsia="de-DE"/>
        </w:rPr>
        <w:t>Inklusion finden sich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E623FE">
        <w:rPr>
          <w:rFonts w:ascii="Arial" w:eastAsia="Times New Roman" w:hAnsi="Arial" w:cs="Arial"/>
          <w:szCs w:val="22"/>
          <w:lang w:eastAsia="de-DE"/>
        </w:rPr>
        <w:t>dort</w:t>
      </w:r>
      <w:r>
        <w:rPr>
          <w:rFonts w:ascii="Arial" w:eastAsia="Times New Roman" w:hAnsi="Arial" w:cs="Arial"/>
          <w:szCs w:val="22"/>
          <w:lang w:eastAsia="de-DE"/>
        </w:rPr>
        <w:t xml:space="preserve"> ganz konkret</w:t>
      </w:r>
      <w:r w:rsidR="001D6E7E">
        <w:rPr>
          <w:rFonts w:ascii="Arial" w:eastAsia="Times New Roman" w:hAnsi="Arial" w:cs="Arial"/>
          <w:szCs w:val="22"/>
          <w:lang w:eastAsia="de-DE"/>
        </w:rPr>
        <w:t>? Wie sehen Beispiele für eine gelungene Umsetzung aus</w:t>
      </w:r>
      <w:r w:rsidR="00CC1627">
        <w:rPr>
          <w:rFonts w:ascii="Arial" w:eastAsia="Times New Roman" w:hAnsi="Arial" w:cs="Arial"/>
          <w:szCs w:val="22"/>
          <w:lang w:eastAsia="de-DE"/>
        </w:rPr>
        <w:t xml:space="preserve"> und was sind künftige</w:t>
      </w:r>
      <w:r w:rsidR="007D6AE4">
        <w:rPr>
          <w:rFonts w:ascii="Arial" w:eastAsia="Times New Roman" w:hAnsi="Arial" w:cs="Arial"/>
          <w:szCs w:val="22"/>
          <w:lang w:eastAsia="de-DE"/>
        </w:rPr>
        <w:t xml:space="preserve"> Herausforderungen</w:t>
      </w:r>
      <w:r w:rsidR="001D6E7E">
        <w:rPr>
          <w:rFonts w:ascii="Arial" w:eastAsia="Times New Roman" w:hAnsi="Arial" w:cs="Arial"/>
          <w:szCs w:val="22"/>
          <w:lang w:eastAsia="de-DE"/>
        </w:rPr>
        <w:t>?</w:t>
      </w:r>
      <w:r w:rsidR="00083A0C" w:rsidRPr="001B48EF">
        <w:rPr>
          <w:rFonts w:ascii="Arial" w:hAnsi="Arial" w:cs="Arial"/>
          <w:bCs/>
          <w:szCs w:val="22"/>
        </w:rPr>
        <w:t xml:space="preserve"> </w:t>
      </w:r>
      <w:r w:rsidR="0021591B">
        <w:rPr>
          <w:rFonts w:ascii="Arial" w:hAnsi="Arial" w:cs="Arial"/>
          <w:bCs/>
          <w:szCs w:val="22"/>
        </w:rPr>
        <w:t>Zu diesen Fragen biete</w:t>
      </w:r>
      <w:r w:rsidR="001C5CD8">
        <w:rPr>
          <w:rFonts w:ascii="Arial" w:hAnsi="Arial" w:cs="Arial"/>
          <w:bCs/>
          <w:szCs w:val="22"/>
        </w:rPr>
        <w:t>n</w:t>
      </w:r>
      <w:r w:rsidR="0021591B">
        <w:rPr>
          <w:rFonts w:ascii="Arial" w:hAnsi="Arial" w:cs="Arial"/>
          <w:bCs/>
          <w:szCs w:val="22"/>
        </w:rPr>
        <w:t xml:space="preserve"> das Universum</w:t>
      </w:r>
      <w:r w:rsidR="0021591B" w:rsidRPr="001D6E7E">
        <w:rPr>
          <w:rFonts w:ascii="Arial" w:hAnsi="Arial" w:cs="Arial"/>
          <w:bCs/>
          <w:szCs w:val="22"/>
          <w:vertAlign w:val="superscript"/>
        </w:rPr>
        <w:t>®</w:t>
      </w:r>
      <w:r w:rsidR="0021591B">
        <w:rPr>
          <w:rFonts w:ascii="Arial" w:hAnsi="Arial" w:cs="Arial"/>
          <w:bCs/>
          <w:szCs w:val="22"/>
        </w:rPr>
        <w:t xml:space="preserve"> </w:t>
      </w:r>
      <w:r w:rsidR="00CC1627">
        <w:rPr>
          <w:rFonts w:ascii="Arial" w:hAnsi="Arial" w:cs="Arial"/>
          <w:bCs/>
          <w:szCs w:val="22"/>
        </w:rPr>
        <w:t xml:space="preserve">Bremen </w:t>
      </w:r>
      <w:r w:rsidR="001C5CD8">
        <w:rPr>
          <w:rFonts w:ascii="Arial" w:hAnsi="Arial" w:cs="Arial"/>
          <w:bCs/>
          <w:szCs w:val="22"/>
        </w:rPr>
        <w:t>und</w:t>
      </w:r>
      <w:r w:rsidR="001D6E7E">
        <w:rPr>
          <w:rFonts w:ascii="Arial" w:hAnsi="Arial" w:cs="Arial"/>
          <w:bCs/>
          <w:szCs w:val="22"/>
        </w:rPr>
        <w:t xml:space="preserve"> Stattreisen Bremen e. V.</w:t>
      </w:r>
      <w:r w:rsidR="0021591B">
        <w:rPr>
          <w:rFonts w:ascii="Arial" w:hAnsi="Arial" w:cs="Arial"/>
          <w:bCs/>
          <w:szCs w:val="22"/>
        </w:rPr>
        <w:t xml:space="preserve"> </w:t>
      </w:r>
      <w:r w:rsidR="001D6E7E">
        <w:rPr>
          <w:rFonts w:ascii="Arial" w:hAnsi="Arial" w:cs="Arial"/>
          <w:bCs/>
          <w:szCs w:val="22"/>
        </w:rPr>
        <w:t xml:space="preserve">ab dem </w:t>
      </w:r>
      <w:r w:rsidR="00B54066">
        <w:rPr>
          <w:rFonts w:ascii="Arial" w:hAnsi="Arial" w:cs="Arial"/>
          <w:bCs/>
          <w:szCs w:val="22"/>
        </w:rPr>
        <w:t>26</w:t>
      </w:r>
      <w:r w:rsidR="001D6E7E">
        <w:rPr>
          <w:rFonts w:ascii="Arial" w:hAnsi="Arial" w:cs="Arial"/>
          <w:bCs/>
          <w:szCs w:val="22"/>
        </w:rPr>
        <w:t xml:space="preserve">. Oktober einen monatlichen Stadtrundgang durch </w:t>
      </w:r>
      <w:r w:rsidR="007D6AE4">
        <w:rPr>
          <w:rFonts w:ascii="Arial" w:hAnsi="Arial" w:cs="Arial"/>
          <w:bCs/>
          <w:szCs w:val="22"/>
        </w:rPr>
        <w:t>den womöglich</w:t>
      </w:r>
      <w:r w:rsidR="00C12AB1">
        <w:rPr>
          <w:rFonts w:ascii="Arial" w:hAnsi="Arial" w:cs="Arial"/>
          <w:bCs/>
          <w:szCs w:val="22"/>
        </w:rPr>
        <w:t xml:space="preserve"> </w:t>
      </w:r>
      <w:r w:rsidR="00C12AB1">
        <w:rPr>
          <w:rFonts w:ascii="Arial" w:eastAsia="Times New Roman" w:hAnsi="Arial" w:cs="Arial"/>
          <w:szCs w:val="22"/>
          <w:lang w:eastAsia="de-DE"/>
        </w:rPr>
        <w:t xml:space="preserve">quirligsten Ortsteil </w:t>
      </w:r>
      <w:r w:rsidR="00CC1627">
        <w:rPr>
          <w:rFonts w:ascii="Arial" w:eastAsia="Times New Roman" w:hAnsi="Arial" w:cs="Arial"/>
          <w:szCs w:val="22"/>
          <w:lang w:eastAsia="de-DE"/>
        </w:rPr>
        <w:t>der Hansestadt</w:t>
      </w:r>
      <w:r w:rsidR="00C12AB1">
        <w:rPr>
          <w:rFonts w:ascii="Arial" w:eastAsia="Times New Roman" w:hAnsi="Arial" w:cs="Arial"/>
          <w:szCs w:val="22"/>
          <w:lang w:eastAsia="de-DE"/>
        </w:rPr>
        <w:t xml:space="preserve"> an.</w:t>
      </w:r>
      <w:r w:rsidR="007D6AE4">
        <w:rPr>
          <w:rFonts w:ascii="Arial" w:eastAsia="Times New Roman" w:hAnsi="Arial" w:cs="Arial"/>
          <w:szCs w:val="22"/>
          <w:lang w:eastAsia="de-DE"/>
        </w:rPr>
        <w:t xml:space="preserve"> </w:t>
      </w:r>
      <w:r w:rsidR="001C5CD8">
        <w:rPr>
          <w:rFonts w:ascii="Arial" w:eastAsia="Times New Roman" w:hAnsi="Arial" w:cs="Arial"/>
          <w:szCs w:val="22"/>
          <w:lang w:eastAsia="de-DE"/>
        </w:rPr>
        <w:t xml:space="preserve">Das Besondere: </w:t>
      </w:r>
      <w:r w:rsidR="007D6AE4">
        <w:rPr>
          <w:rFonts w:ascii="Arial" w:eastAsia="Times New Roman" w:hAnsi="Arial" w:cs="Arial"/>
          <w:szCs w:val="22"/>
          <w:lang w:eastAsia="de-DE"/>
        </w:rPr>
        <w:t xml:space="preserve">Die Führungen </w:t>
      </w:r>
      <w:r w:rsidR="001C5CD8">
        <w:rPr>
          <w:rFonts w:ascii="Arial" w:eastAsia="Times New Roman" w:hAnsi="Arial" w:cs="Arial"/>
          <w:szCs w:val="22"/>
          <w:lang w:eastAsia="de-DE"/>
        </w:rPr>
        <w:t xml:space="preserve">finden begleitend </w:t>
      </w:r>
      <w:r w:rsidR="007D6AE4">
        <w:rPr>
          <w:rFonts w:ascii="Arial" w:eastAsia="Times New Roman" w:hAnsi="Arial" w:cs="Arial"/>
          <w:szCs w:val="22"/>
          <w:lang w:eastAsia="de-DE"/>
        </w:rPr>
        <w:t>zur</w:t>
      </w:r>
      <w:r w:rsidR="00CC1627">
        <w:rPr>
          <w:rFonts w:ascii="Arial" w:eastAsia="Times New Roman" w:hAnsi="Arial" w:cs="Arial"/>
          <w:szCs w:val="22"/>
          <w:lang w:eastAsia="de-DE"/>
        </w:rPr>
        <w:t xml:space="preserve"> gemeinsam vom </w:t>
      </w:r>
      <w:r w:rsidR="006D0430">
        <w:rPr>
          <w:rFonts w:ascii="Arial" w:eastAsia="Times New Roman" w:hAnsi="Arial" w:cs="Arial"/>
          <w:szCs w:val="22"/>
          <w:lang w:eastAsia="de-DE"/>
        </w:rPr>
        <w:t>Universum</w:t>
      </w:r>
      <w:r w:rsidR="006D0430" w:rsidRPr="006D0430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CC1627">
        <w:rPr>
          <w:rFonts w:ascii="Arial" w:eastAsia="Times New Roman" w:hAnsi="Arial" w:cs="Arial"/>
          <w:szCs w:val="22"/>
          <w:lang w:eastAsia="de-DE"/>
        </w:rPr>
        <w:t xml:space="preserve"> und dem Martinsclub Bremen entwickelten </w:t>
      </w:r>
      <w:r w:rsidR="007D6AE4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7D6AE4">
        <w:rPr>
          <w:rFonts w:ascii="Arial" w:hAnsi="Arial" w:cs="Arial"/>
          <w:bCs/>
          <w:szCs w:val="22"/>
        </w:rPr>
        <w:t>„Lieblingsräume – so vielfältig wie wir“</w:t>
      </w:r>
      <w:r w:rsidR="001C5CD8">
        <w:rPr>
          <w:rFonts w:ascii="Arial" w:hAnsi="Arial" w:cs="Arial"/>
          <w:bCs/>
          <w:szCs w:val="22"/>
        </w:rPr>
        <w:t xml:space="preserve"> statt</w:t>
      </w:r>
      <w:r w:rsidR="00CC1627">
        <w:rPr>
          <w:rFonts w:ascii="Arial" w:hAnsi="Arial" w:cs="Arial"/>
          <w:bCs/>
          <w:szCs w:val="22"/>
        </w:rPr>
        <w:t>, die sich emotional und interaktiv mit Inklusion beschäftigt. E</w:t>
      </w:r>
      <w:r w:rsidR="006D0430">
        <w:rPr>
          <w:rFonts w:ascii="Arial" w:eastAsia="Times New Roman" w:hAnsi="Arial" w:cs="Arial"/>
          <w:szCs w:val="22"/>
          <w:lang w:eastAsia="de-DE"/>
        </w:rPr>
        <w:t xml:space="preserve">rstmals </w:t>
      </w:r>
      <w:r w:rsidR="00F0238A">
        <w:rPr>
          <w:rFonts w:ascii="Arial" w:eastAsia="Times New Roman" w:hAnsi="Arial" w:cs="Arial"/>
          <w:szCs w:val="22"/>
          <w:lang w:eastAsia="de-DE"/>
        </w:rPr>
        <w:t xml:space="preserve">zieht es </w:t>
      </w:r>
      <w:r w:rsidR="00CC1627">
        <w:rPr>
          <w:rFonts w:ascii="Arial" w:eastAsia="Times New Roman" w:hAnsi="Arial" w:cs="Arial"/>
          <w:szCs w:val="22"/>
          <w:lang w:eastAsia="de-DE"/>
        </w:rPr>
        <w:t>das</w:t>
      </w:r>
      <w:r w:rsidR="006D0430">
        <w:rPr>
          <w:rFonts w:ascii="Arial" w:eastAsia="Times New Roman" w:hAnsi="Arial" w:cs="Arial"/>
          <w:szCs w:val="22"/>
          <w:lang w:eastAsia="de-DE"/>
        </w:rPr>
        <w:t xml:space="preserve"> Begleitprogramm der Ausstellung </w:t>
      </w:r>
      <w:r w:rsidR="00DD7DD5">
        <w:rPr>
          <w:rFonts w:ascii="Arial" w:eastAsia="Times New Roman" w:hAnsi="Arial" w:cs="Arial"/>
          <w:szCs w:val="22"/>
          <w:lang w:eastAsia="de-DE"/>
        </w:rPr>
        <w:t>somit</w:t>
      </w:r>
      <w:r w:rsidR="006D0430">
        <w:rPr>
          <w:rFonts w:ascii="Arial" w:eastAsia="Times New Roman" w:hAnsi="Arial" w:cs="Arial"/>
          <w:szCs w:val="22"/>
          <w:lang w:eastAsia="de-DE"/>
        </w:rPr>
        <w:t xml:space="preserve"> i</w:t>
      </w:r>
      <w:r w:rsidR="00F0238A">
        <w:rPr>
          <w:rFonts w:ascii="Arial" w:eastAsia="Times New Roman" w:hAnsi="Arial" w:cs="Arial"/>
          <w:szCs w:val="22"/>
          <w:lang w:eastAsia="de-DE"/>
        </w:rPr>
        <w:t>n den öffentlichen Raum</w:t>
      </w:r>
      <w:r w:rsidR="006D0430">
        <w:rPr>
          <w:rFonts w:ascii="Arial" w:eastAsia="Times New Roman" w:hAnsi="Arial" w:cs="Arial"/>
          <w:szCs w:val="22"/>
          <w:lang w:eastAsia="de-DE"/>
        </w:rPr>
        <w:t>.</w:t>
      </w:r>
    </w:p>
    <w:p w14:paraId="420FBE77" w14:textId="44363133" w:rsidR="00BD2212" w:rsidRDefault="00CC33AC" w:rsidP="00CC1627">
      <w:pPr>
        <w:pStyle w:val="NurText"/>
        <w:spacing w:after="24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An insgesamt </w:t>
      </w:r>
      <w:r w:rsidR="00BA4A2B">
        <w:rPr>
          <w:rFonts w:ascii="Arial" w:hAnsi="Arial" w:cs="Arial"/>
          <w:bCs/>
          <w:szCs w:val="22"/>
        </w:rPr>
        <w:t>acht</w:t>
      </w:r>
      <w:bookmarkStart w:id="0" w:name="_GoBack"/>
      <w:bookmarkEnd w:id="0"/>
      <w:r>
        <w:rPr>
          <w:rFonts w:ascii="Arial" w:hAnsi="Arial" w:cs="Arial"/>
          <w:bCs/>
          <w:szCs w:val="22"/>
        </w:rPr>
        <w:t xml:space="preserve"> Stationen erhalten die Teilnehmer wissenswerte und erkenntnisreiche Informationen </w:t>
      </w:r>
      <w:r w:rsidRPr="00E623FE">
        <w:rPr>
          <w:rFonts w:ascii="Arial" w:hAnsi="Arial" w:cs="Arial"/>
          <w:bCs/>
          <w:szCs w:val="22"/>
        </w:rPr>
        <w:t xml:space="preserve">rund um die </w:t>
      </w:r>
      <w:r w:rsidR="004F06C5">
        <w:rPr>
          <w:rFonts w:ascii="Arial" w:hAnsi="Arial" w:cs="Arial"/>
          <w:bCs/>
          <w:szCs w:val="22"/>
        </w:rPr>
        <w:t xml:space="preserve">gesellschaftliche </w:t>
      </w:r>
      <w:r w:rsidRPr="00E623FE">
        <w:rPr>
          <w:rFonts w:ascii="Arial" w:hAnsi="Arial" w:cs="Arial"/>
          <w:bCs/>
          <w:szCs w:val="22"/>
        </w:rPr>
        <w:t>Vielfalt</w:t>
      </w:r>
      <w:r w:rsidR="008E267F">
        <w:rPr>
          <w:rFonts w:ascii="Arial" w:hAnsi="Arial" w:cs="Arial"/>
          <w:bCs/>
          <w:szCs w:val="22"/>
        </w:rPr>
        <w:t xml:space="preserve"> und Teilhabe</w:t>
      </w:r>
      <w:r w:rsidRPr="00E623FE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im Viertel. Wie vermittelt beispielsweise eine gehörlose Dozentin die deutsche Gebärdensprache in ihrer eigenen Sprachschule? </w:t>
      </w:r>
      <w:r w:rsidR="008E267F">
        <w:rPr>
          <w:rFonts w:ascii="Arial" w:hAnsi="Arial" w:cs="Arial"/>
          <w:bCs/>
          <w:szCs w:val="22"/>
        </w:rPr>
        <w:t>Was genau verbirgt sich hinter dem „Haus im Viertel“ der Bremer Heimstiftung</w:t>
      </w:r>
      <w:r>
        <w:rPr>
          <w:rFonts w:ascii="Arial" w:hAnsi="Arial" w:cs="Arial"/>
          <w:bCs/>
          <w:szCs w:val="22"/>
        </w:rPr>
        <w:t xml:space="preserve">? </w:t>
      </w:r>
      <w:r w:rsidR="00A06A74">
        <w:rPr>
          <w:rFonts w:ascii="Arial" w:hAnsi="Arial" w:cs="Arial"/>
          <w:bCs/>
          <w:szCs w:val="22"/>
        </w:rPr>
        <w:t xml:space="preserve">Während der </w:t>
      </w:r>
      <w:r w:rsidR="004F06C5" w:rsidRPr="004F06C5">
        <w:rPr>
          <w:rFonts w:ascii="Arial" w:hAnsi="Arial" w:cs="Arial"/>
          <w:bCs/>
          <w:szCs w:val="22"/>
        </w:rPr>
        <w:t>eineinhalbstündig</w:t>
      </w:r>
      <w:r w:rsidR="004F06C5">
        <w:rPr>
          <w:rFonts w:ascii="Arial" w:hAnsi="Arial" w:cs="Arial"/>
          <w:bCs/>
          <w:szCs w:val="22"/>
        </w:rPr>
        <w:t>en</w:t>
      </w:r>
      <w:r w:rsidR="00A06A74">
        <w:rPr>
          <w:rFonts w:ascii="Arial" w:hAnsi="Arial" w:cs="Arial"/>
          <w:bCs/>
          <w:szCs w:val="22"/>
        </w:rPr>
        <w:t xml:space="preserve"> Tour</w:t>
      </w:r>
      <w:r>
        <w:rPr>
          <w:rFonts w:ascii="Arial" w:hAnsi="Arial" w:cs="Arial"/>
          <w:bCs/>
          <w:szCs w:val="22"/>
        </w:rPr>
        <w:t xml:space="preserve"> werden </w:t>
      </w:r>
      <w:r w:rsidR="007D6AE4">
        <w:rPr>
          <w:rFonts w:ascii="Arial" w:hAnsi="Arial" w:cs="Arial"/>
          <w:bCs/>
          <w:szCs w:val="22"/>
        </w:rPr>
        <w:t xml:space="preserve">auch </w:t>
      </w:r>
      <w:r>
        <w:rPr>
          <w:rFonts w:ascii="Arial" w:hAnsi="Arial" w:cs="Arial"/>
          <w:bCs/>
          <w:szCs w:val="22"/>
        </w:rPr>
        <w:t>Stationen angesteuert, die in der Sonderausstellung „Lieblingsräume – so vielfältig wie wir“ des Universum</w:t>
      </w:r>
      <w:r w:rsidRPr="00CC33AC">
        <w:rPr>
          <w:rFonts w:ascii="Arial" w:hAnsi="Arial" w:cs="Arial"/>
          <w:bCs/>
          <w:szCs w:val="22"/>
          <w:vertAlign w:val="superscript"/>
        </w:rPr>
        <w:t>®</w:t>
      </w:r>
      <w:r>
        <w:rPr>
          <w:rFonts w:ascii="Arial" w:hAnsi="Arial" w:cs="Arial"/>
          <w:bCs/>
          <w:szCs w:val="22"/>
        </w:rPr>
        <w:t xml:space="preserve"> eine Rolle spielen</w:t>
      </w:r>
      <w:r w:rsidR="00E623FE">
        <w:rPr>
          <w:rFonts w:ascii="Arial" w:hAnsi="Arial" w:cs="Arial"/>
          <w:bCs/>
          <w:szCs w:val="22"/>
        </w:rPr>
        <w:t xml:space="preserve"> – z</w:t>
      </w:r>
      <w:r>
        <w:rPr>
          <w:rFonts w:ascii="Arial" w:hAnsi="Arial" w:cs="Arial"/>
          <w:bCs/>
          <w:szCs w:val="22"/>
        </w:rPr>
        <w:t xml:space="preserve">um Beispiel </w:t>
      </w:r>
      <w:r w:rsidR="004F06C5">
        <w:rPr>
          <w:rFonts w:ascii="Arial" w:hAnsi="Arial" w:cs="Arial"/>
          <w:bCs/>
          <w:szCs w:val="22"/>
        </w:rPr>
        <w:t>d</w:t>
      </w:r>
      <w:r w:rsidR="00416B8A">
        <w:rPr>
          <w:rFonts w:ascii="Arial" w:hAnsi="Arial" w:cs="Arial"/>
          <w:bCs/>
          <w:szCs w:val="22"/>
        </w:rPr>
        <w:t>as Restaurant</w:t>
      </w:r>
      <w:r w:rsidR="004F06C5">
        <w:rPr>
          <w:rFonts w:ascii="Arial" w:hAnsi="Arial" w:cs="Arial"/>
          <w:bCs/>
          <w:szCs w:val="22"/>
        </w:rPr>
        <w:t xml:space="preserve"> „</w:t>
      </w:r>
      <w:r>
        <w:rPr>
          <w:rFonts w:ascii="Arial" w:hAnsi="Arial" w:cs="Arial"/>
          <w:bCs/>
          <w:szCs w:val="22"/>
        </w:rPr>
        <w:t>Küche 13</w:t>
      </w:r>
      <w:r w:rsidR="004F06C5">
        <w:rPr>
          <w:rFonts w:ascii="Arial" w:hAnsi="Arial" w:cs="Arial"/>
          <w:bCs/>
          <w:szCs w:val="22"/>
        </w:rPr>
        <w:t>“</w:t>
      </w:r>
      <w:r w:rsidR="00A06A74">
        <w:rPr>
          <w:rFonts w:ascii="Arial" w:hAnsi="Arial" w:cs="Arial"/>
          <w:bCs/>
          <w:szCs w:val="22"/>
        </w:rPr>
        <w:t>:</w:t>
      </w:r>
      <w:r>
        <w:rPr>
          <w:rFonts w:ascii="Arial" w:hAnsi="Arial" w:cs="Arial"/>
          <w:bCs/>
          <w:szCs w:val="22"/>
        </w:rPr>
        <w:t xml:space="preserve"> </w:t>
      </w:r>
      <w:r w:rsidR="00416B8A">
        <w:rPr>
          <w:rFonts w:ascii="Arial" w:hAnsi="Arial" w:cs="Arial"/>
          <w:bCs/>
          <w:szCs w:val="22"/>
        </w:rPr>
        <w:t>Vier Mal im Jahr bereiten hier i</w:t>
      </w:r>
      <w:r>
        <w:rPr>
          <w:rFonts w:ascii="Arial" w:hAnsi="Arial" w:cs="Arial"/>
          <w:bCs/>
          <w:szCs w:val="22"/>
        </w:rPr>
        <w:t>m Rahmen des Projekts „Verrückt kocht“</w:t>
      </w:r>
      <w:r w:rsidR="00416B8A">
        <w:rPr>
          <w:rFonts w:ascii="Arial" w:hAnsi="Arial" w:cs="Arial"/>
          <w:bCs/>
          <w:szCs w:val="22"/>
        </w:rPr>
        <w:t xml:space="preserve"> Menschen mit und ohne Beeinträchtigungen </w:t>
      </w:r>
      <w:r w:rsidR="008E267F">
        <w:rPr>
          <w:rFonts w:ascii="Arial" w:hAnsi="Arial" w:cs="Arial"/>
          <w:bCs/>
          <w:szCs w:val="22"/>
        </w:rPr>
        <w:t xml:space="preserve">gemeinsam </w:t>
      </w:r>
      <w:r w:rsidR="00416B8A">
        <w:rPr>
          <w:rFonts w:ascii="Arial" w:hAnsi="Arial" w:cs="Arial"/>
          <w:bCs/>
          <w:szCs w:val="22"/>
        </w:rPr>
        <w:t xml:space="preserve">ein Drei-Gänge-Menü vor und zeigen eindrucksvoll: Es ist normal, verschieden zu sein. </w:t>
      </w:r>
      <w:r w:rsidR="00A06A74">
        <w:rPr>
          <w:rFonts w:ascii="Arial" w:hAnsi="Arial" w:cs="Arial"/>
          <w:bCs/>
          <w:szCs w:val="22"/>
        </w:rPr>
        <w:t xml:space="preserve">Von den </w:t>
      </w:r>
      <w:r w:rsidR="004F06C5">
        <w:rPr>
          <w:rFonts w:ascii="Arial" w:hAnsi="Arial" w:cs="Arial"/>
          <w:bCs/>
          <w:szCs w:val="22"/>
        </w:rPr>
        <w:t>kulinarischen</w:t>
      </w:r>
      <w:r w:rsidR="00A06A74">
        <w:rPr>
          <w:rFonts w:ascii="Arial" w:hAnsi="Arial" w:cs="Arial"/>
          <w:bCs/>
          <w:szCs w:val="22"/>
        </w:rPr>
        <w:t xml:space="preserve"> Kreationen </w:t>
      </w:r>
      <w:r w:rsidR="004F06C5">
        <w:rPr>
          <w:rFonts w:ascii="Arial" w:hAnsi="Arial" w:cs="Arial"/>
          <w:bCs/>
          <w:szCs w:val="22"/>
        </w:rPr>
        <w:t xml:space="preserve">des Restaurants </w:t>
      </w:r>
      <w:r w:rsidR="00A06A74">
        <w:rPr>
          <w:rFonts w:ascii="Arial" w:hAnsi="Arial" w:cs="Arial"/>
          <w:bCs/>
          <w:szCs w:val="22"/>
        </w:rPr>
        <w:t xml:space="preserve">können sich die Teilnehmer des Rundgangs </w:t>
      </w:r>
      <w:r w:rsidR="004F06C5">
        <w:rPr>
          <w:rFonts w:ascii="Arial" w:hAnsi="Arial" w:cs="Arial"/>
          <w:bCs/>
          <w:szCs w:val="22"/>
        </w:rPr>
        <w:t xml:space="preserve">in Form eines kleinen Imbisses natürlich </w:t>
      </w:r>
      <w:r w:rsidR="00A06A74">
        <w:rPr>
          <w:rFonts w:ascii="Arial" w:hAnsi="Arial" w:cs="Arial"/>
          <w:bCs/>
          <w:szCs w:val="22"/>
        </w:rPr>
        <w:t>selbst überzeugen!</w:t>
      </w:r>
    </w:p>
    <w:p w14:paraId="710AA568" w14:textId="73BB82CE" w:rsidR="00A1037D" w:rsidRPr="00A06A74" w:rsidRDefault="004705DA" w:rsidP="004E23B9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lastRenderedPageBreak/>
        <w:t>Termin</w:t>
      </w:r>
      <w:r w:rsidR="001D6E7E">
        <w:rPr>
          <w:rFonts w:ascii="Arial" w:hAnsi="Arial" w:cs="Arial"/>
          <w:b/>
          <w:bCs/>
          <w:sz w:val="22"/>
          <w:szCs w:val="22"/>
        </w:rPr>
        <w:t>e</w:t>
      </w:r>
      <w:r w:rsidRPr="00B9658B">
        <w:rPr>
          <w:rFonts w:ascii="Arial" w:hAnsi="Arial" w:cs="Arial"/>
          <w:b/>
          <w:bCs/>
          <w:sz w:val="22"/>
          <w:szCs w:val="22"/>
        </w:rPr>
        <w:t xml:space="preserve">: </w:t>
      </w:r>
      <w:r w:rsidR="001D6E7E">
        <w:rPr>
          <w:rFonts w:ascii="Arial" w:hAnsi="Arial" w:cs="Arial"/>
          <w:bCs/>
          <w:sz w:val="22"/>
          <w:szCs w:val="22"/>
        </w:rPr>
        <w:t xml:space="preserve">Die </w:t>
      </w:r>
      <w:r w:rsidR="00A06A74">
        <w:rPr>
          <w:rFonts w:ascii="Arial" w:hAnsi="Arial" w:cs="Arial"/>
          <w:bCs/>
          <w:sz w:val="22"/>
          <w:szCs w:val="22"/>
        </w:rPr>
        <w:t>Führung</w:t>
      </w:r>
      <w:r w:rsidR="001D6E7E">
        <w:rPr>
          <w:rFonts w:ascii="Arial" w:hAnsi="Arial" w:cs="Arial"/>
          <w:bCs/>
          <w:sz w:val="22"/>
          <w:szCs w:val="22"/>
        </w:rPr>
        <w:t xml:space="preserve"> </w:t>
      </w:r>
      <w:r w:rsidR="00A06A74" w:rsidRPr="004E23B9">
        <w:rPr>
          <w:rFonts w:ascii="Arial" w:hAnsi="Arial" w:cs="Arial"/>
          <w:b/>
          <w:bCs/>
          <w:sz w:val="22"/>
          <w:szCs w:val="22"/>
        </w:rPr>
        <w:t xml:space="preserve">„Bunt und inklusiv </w:t>
      </w:r>
      <w:r w:rsidR="004F06C5" w:rsidRPr="004E23B9">
        <w:rPr>
          <w:rFonts w:ascii="Arial" w:hAnsi="Arial" w:cs="Arial"/>
          <w:b/>
          <w:bCs/>
          <w:szCs w:val="22"/>
        </w:rPr>
        <w:t>–</w:t>
      </w:r>
      <w:r w:rsidR="00A06A74" w:rsidRPr="004E23B9">
        <w:rPr>
          <w:rFonts w:ascii="Arial" w:hAnsi="Arial" w:cs="Arial"/>
          <w:b/>
          <w:bCs/>
          <w:sz w:val="22"/>
          <w:szCs w:val="22"/>
        </w:rPr>
        <w:t xml:space="preserve"> ein Stadtrundgang zur Sonderausstellung </w:t>
      </w:r>
      <w:r w:rsidR="007C3FF2" w:rsidRPr="004E23B9">
        <w:rPr>
          <w:rFonts w:ascii="Arial" w:hAnsi="Arial" w:cs="Arial"/>
          <w:b/>
          <w:bCs/>
          <w:sz w:val="22"/>
          <w:szCs w:val="22"/>
        </w:rPr>
        <w:t>‚</w:t>
      </w:r>
      <w:r w:rsidR="00A06A74" w:rsidRPr="004E23B9">
        <w:rPr>
          <w:rFonts w:ascii="Arial" w:hAnsi="Arial" w:cs="Arial"/>
          <w:b/>
          <w:bCs/>
          <w:sz w:val="22"/>
          <w:szCs w:val="22"/>
        </w:rPr>
        <w:t>Lieblingsräume</w:t>
      </w:r>
      <w:r w:rsidR="007C3FF2" w:rsidRPr="004E23B9">
        <w:rPr>
          <w:rFonts w:ascii="Arial" w:hAnsi="Arial" w:cs="Arial"/>
          <w:b/>
          <w:bCs/>
          <w:sz w:val="22"/>
          <w:szCs w:val="22"/>
        </w:rPr>
        <w:t>‘</w:t>
      </w:r>
      <w:r w:rsidR="00A06A74" w:rsidRPr="004E23B9">
        <w:rPr>
          <w:rFonts w:ascii="Arial" w:hAnsi="Arial" w:cs="Arial"/>
          <w:b/>
          <w:bCs/>
          <w:sz w:val="22"/>
          <w:szCs w:val="22"/>
        </w:rPr>
        <w:t xml:space="preserve"> im Universum</w:t>
      </w:r>
      <w:r w:rsidR="00A06A74" w:rsidRPr="004E23B9">
        <w:rPr>
          <w:rFonts w:ascii="Arial" w:hAnsi="Arial" w:cs="Arial"/>
          <w:b/>
          <w:bCs/>
          <w:sz w:val="22"/>
          <w:szCs w:val="22"/>
          <w:vertAlign w:val="superscript"/>
        </w:rPr>
        <w:t xml:space="preserve">® </w:t>
      </w:r>
      <w:r w:rsidR="00A06A74" w:rsidRPr="004E23B9">
        <w:rPr>
          <w:rFonts w:ascii="Arial" w:hAnsi="Arial" w:cs="Arial"/>
          <w:b/>
          <w:bCs/>
          <w:sz w:val="22"/>
          <w:szCs w:val="22"/>
        </w:rPr>
        <w:t>Bremen“</w:t>
      </w:r>
      <w:r w:rsidR="00A06A74" w:rsidRPr="00A06A74">
        <w:rPr>
          <w:rFonts w:ascii="Arial" w:hAnsi="Arial" w:cs="Arial"/>
          <w:b/>
          <w:bCs/>
          <w:sz w:val="22"/>
          <w:szCs w:val="22"/>
        </w:rPr>
        <w:t xml:space="preserve"> </w:t>
      </w:r>
      <w:r w:rsidR="001D6E7E" w:rsidRPr="00A06A74">
        <w:rPr>
          <w:rFonts w:ascii="Arial" w:hAnsi="Arial" w:cs="Arial"/>
          <w:bCs/>
          <w:sz w:val="22"/>
          <w:szCs w:val="22"/>
        </w:rPr>
        <w:t>finde</w:t>
      </w:r>
      <w:r w:rsidR="00A06A74">
        <w:rPr>
          <w:rFonts w:ascii="Arial" w:hAnsi="Arial" w:cs="Arial"/>
          <w:bCs/>
          <w:sz w:val="22"/>
          <w:szCs w:val="22"/>
        </w:rPr>
        <w:t>t</w:t>
      </w:r>
      <w:r w:rsidR="001D6E7E" w:rsidRPr="00A06A74">
        <w:rPr>
          <w:rFonts w:ascii="Arial" w:hAnsi="Arial" w:cs="Arial"/>
          <w:bCs/>
          <w:sz w:val="22"/>
          <w:szCs w:val="22"/>
        </w:rPr>
        <w:t xml:space="preserve"> am </w:t>
      </w:r>
      <w:r w:rsidR="00B54066">
        <w:rPr>
          <w:rFonts w:ascii="Arial" w:hAnsi="Arial" w:cs="Arial"/>
          <w:b/>
          <w:bCs/>
          <w:sz w:val="22"/>
          <w:szCs w:val="22"/>
        </w:rPr>
        <w:t>26</w:t>
      </w:r>
      <w:r w:rsidR="001D6E7E" w:rsidRPr="00A06A74">
        <w:rPr>
          <w:rFonts w:ascii="Arial" w:hAnsi="Arial" w:cs="Arial"/>
          <w:b/>
          <w:bCs/>
          <w:sz w:val="22"/>
          <w:szCs w:val="22"/>
        </w:rPr>
        <w:t>. Oktober, 16. November und 14. Dezember 2017</w:t>
      </w:r>
      <w:r w:rsidR="001D6E7E" w:rsidRPr="00A06A74">
        <w:rPr>
          <w:rFonts w:ascii="Arial" w:hAnsi="Arial" w:cs="Arial"/>
          <w:bCs/>
          <w:sz w:val="22"/>
          <w:szCs w:val="22"/>
        </w:rPr>
        <w:t xml:space="preserve"> statt. Beginn der ca. 1,5-stündigen </w:t>
      </w:r>
      <w:r w:rsidR="00A06A74">
        <w:rPr>
          <w:rFonts w:ascii="Arial" w:hAnsi="Arial" w:cs="Arial"/>
          <w:bCs/>
          <w:sz w:val="22"/>
          <w:szCs w:val="22"/>
        </w:rPr>
        <w:t>Tour</w:t>
      </w:r>
      <w:r w:rsidR="001D6E7E" w:rsidRPr="00A06A74">
        <w:rPr>
          <w:rFonts w:ascii="Arial" w:hAnsi="Arial" w:cs="Arial"/>
          <w:bCs/>
          <w:sz w:val="22"/>
          <w:szCs w:val="22"/>
        </w:rPr>
        <w:t xml:space="preserve"> ist jeweils 15.30 Uhr. Die Kosten betragen 10 Euro pro Person, inkl. kleine</w:t>
      </w:r>
      <w:r w:rsidR="00262B16" w:rsidRPr="00A06A74">
        <w:rPr>
          <w:rFonts w:ascii="Arial" w:hAnsi="Arial" w:cs="Arial"/>
          <w:bCs/>
          <w:sz w:val="22"/>
          <w:szCs w:val="22"/>
        </w:rPr>
        <w:t>m Imbiss</w:t>
      </w:r>
      <w:r w:rsidR="00595CB4">
        <w:rPr>
          <w:rFonts w:ascii="Arial" w:hAnsi="Arial" w:cs="Arial"/>
          <w:bCs/>
          <w:sz w:val="22"/>
          <w:szCs w:val="22"/>
        </w:rPr>
        <w:t xml:space="preserve"> und Straßenbahnticket für ein Teilstück des Rundgangs</w:t>
      </w:r>
      <w:r w:rsidR="001D6E7E" w:rsidRPr="00A06A74">
        <w:rPr>
          <w:rFonts w:ascii="Arial" w:hAnsi="Arial" w:cs="Arial"/>
          <w:bCs/>
          <w:sz w:val="22"/>
          <w:szCs w:val="22"/>
        </w:rPr>
        <w:t>. E</w:t>
      </w:r>
      <w:r w:rsidR="002C3070" w:rsidRPr="00A06A74">
        <w:rPr>
          <w:rFonts w:ascii="Arial" w:hAnsi="Arial" w:cs="Arial"/>
          <w:bCs/>
          <w:sz w:val="22"/>
          <w:szCs w:val="22"/>
        </w:rPr>
        <w:t>ine Anmeldung ist</w:t>
      </w:r>
      <w:r w:rsidR="00A810CB" w:rsidRPr="00A06A74">
        <w:rPr>
          <w:rFonts w:ascii="Arial" w:hAnsi="Arial" w:cs="Arial"/>
          <w:bCs/>
          <w:sz w:val="22"/>
          <w:szCs w:val="22"/>
        </w:rPr>
        <w:t xml:space="preserve"> erforderlich</w:t>
      </w:r>
      <w:r w:rsidR="007140BE" w:rsidRPr="00A06A74">
        <w:rPr>
          <w:rFonts w:ascii="Arial" w:hAnsi="Arial" w:cs="Arial"/>
          <w:bCs/>
          <w:sz w:val="22"/>
          <w:szCs w:val="22"/>
        </w:rPr>
        <w:t xml:space="preserve"> </w:t>
      </w:r>
      <w:r w:rsidR="00A06A74" w:rsidRPr="00A06A74">
        <w:rPr>
          <w:rFonts w:ascii="Arial" w:hAnsi="Arial" w:cs="Arial"/>
          <w:bCs/>
          <w:sz w:val="22"/>
          <w:szCs w:val="22"/>
        </w:rPr>
        <w:t>bei</w:t>
      </w:r>
      <w:r w:rsidR="00262B16" w:rsidRPr="00A06A74">
        <w:rPr>
          <w:rFonts w:ascii="Arial" w:hAnsi="Arial" w:cs="Arial"/>
          <w:bCs/>
          <w:sz w:val="22"/>
          <w:szCs w:val="22"/>
        </w:rPr>
        <w:t xml:space="preserve"> Stattreisen Bremen </w:t>
      </w:r>
      <w:r w:rsidR="00A06A74" w:rsidRPr="00A06A74">
        <w:rPr>
          <w:rFonts w:ascii="Arial" w:hAnsi="Arial" w:cs="Arial"/>
          <w:bCs/>
          <w:sz w:val="22"/>
          <w:szCs w:val="22"/>
        </w:rPr>
        <w:t xml:space="preserve">e. </w:t>
      </w:r>
      <w:r w:rsidR="00A06A74">
        <w:rPr>
          <w:rFonts w:ascii="Arial" w:hAnsi="Arial" w:cs="Arial"/>
          <w:bCs/>
          <w:sz w:val="22"/>
          <w:szCs w:val="22"/>
        </w:rPr>
        <w:t>V</w:t>
      </w:r>
      <w:r w:rsidR="00A06A74" w:rsidRPr="00A06A74">
        <w:rPr>
          <w:rFonts w:ascii="Arial" w:hAnsi="Arial" w:cs="Arial"/>
          <w:bCs/>
          <w:sz w:val="22"/>
          <w:szCs w:val="22"/>
        </w:rPr>
        <w:t xml:space="preserve">. </w:t>
      </w:r>
      <w:r w:rsidR="007140BE" w:rsidRPr="00A06A74">
        <w:rPr>
          <w:rFonts w:ascii="Arial" w:hAnsi="Arial" w:cs="Arial"/>
          <w:bCs/>
          <w:sz w:val="22"/>
          <w:szCs w:val="22"/>
        </w:rPr>
        <w:t xml:space="preserve">unter der Telefonnummer 0421 / </w:t>
      </w:r>
      <w:r w:rsidR="00262B16" w:rsidRPr="00A06A74">
        <w:rPr>
          <w:rFonts w:ascii="Arial" w:hAnsi="Arial" w:cs="Arial"/>
          <w:bCs/>
          <w:sz w:val="22"/>
          <w:szCs w:val="22"/>
        </w:rPr>
        <w:t>430 56 56</w:t>
      </w:r>
      <w:r w:rsidR="007140BE" w:rsidRPr="00A06A74">
        <w:rPr>
          <w:rFonts w:ascii="Arial" w:hAnsi="Arial" w:cs="Arial"/>
          <w:bCs/>
          <w:sz w:val="22"/>
          <w:szCs w:val="22"/>
        </w:rPr>
        <w:t>.</w:t>
      </w:r>
      <w:r w:rsidR="004E23B9">
        <w:rPr>
          <w:rFonts w:ascii="Arial" w:hAnsi="Arial" w:cs="Arial"/>
          <w:bCs/>
          <w:sz w:val="22"/>
          <w:szCs w:val="22"/>
        </w:rPr>
        <w:t xml:space="preserve"> Für Gruppen sind </w:t>
      </w:r>
      <w:r w:rsidR="004E23B9" w:rsidRPr="004E23B9">
        <w:rPr>
          <w:rFonts w:ascii="Arial" w:hAnsi="Arial" w:cs="Arial"/>
          <w:bCs/>
          <w:sz w:val="22"/>
          <w:szCs w:val="22"/>
        </w:rPr>
        <w:t>individuelle Termin</w:t>
      </w:r>
      <w:r w:rsidR="004E23B9">
        <w:rPr>
          <w:rFonts w:ascii="Arial" w:hAnsi="Arial" w:cs="Arial"/>
          <w:bCs/>
          <w:sz w:val="22"/>
          <w:szCs w:val="22"/>
        </w:rPr>
        <w:t>anfragen möglich.</w:t>
      </w:r>
    </w:p>
    <w:sectPr w:rsidR="00A1037D" w:rsidRPr="00A06A74" w:rsidSect="00EB7C24">
      <w:headerReference w:type="default" r:id="rId10"/>
      <w:footerReference w:type="default" r:id="rId11"/>
      <w:type w:val="continuous"/>
      <w:pgSz w:w="12240" w:h="15840"/>
      <w:pgMar w:top="1701" w:right="2552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30EF" w14:textId="77777777" w:rsidR="00C62C4F" w:rsidRDefault="00C62C4F">
      <w:r>
        <w:separator/>
      </w:r>
    </w:p>
  </w:endnote>
  <w:endnote w:type="continuationSeparator" w:id="0">
    <w:p w14:paraId="4767CF22" w14:textId="77777777" w:rsidR="00C62C4F" w:rsidRDefault="00C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A4A2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A4A2B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7777777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4E17" w14:textId="77777777" w:rsidR="00C62C4F" w:rsidRDefault="00C62C4F">
      <w:r>
        <w:separator/>
      </w:r>
    </w:p>
  </w:footnote>
  <w:footnote w:type="continuationSeparator" w:id="0">
    <w:p w14:paraId="470FD906" w14:textId="77777777" w:rsidR="00C62C4F" w:rsidRDefault="00C6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83AA2"/>
    <w:rsid w:val="001845D3"/>
    <w:rsid w:val="0018496F"/>
    <w:rsid w:val="001929E3"/>
    <w:rsid w:val="001B48EF"/>
    <w:rsid w:val="001B7506"/>
    <w:rsid w:val="001C08C2"/>
    <w:rsid w:val="001C5723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33551"/>
    <w:rsid w:val="00434F4C"/>
    <w:rsid w:val="00441585"/>
    <w:rsid w:val="0044178A"/>
    <w:rsid w:val="004426B7"/>
    <w:rsid w:val="00443A3E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C7B76"/>
    <w:rsid w:val="004D19D5"/>
    <w:rsid w:val="004D3A48"/>
    <w:rsid w:val="004D4872"/>
    <w:rsid w:val="004D5CA2"/>
    <w:rsid w:val="004E23B9"/>
    <w:rsid w:val="004F06C5"/>
    <w:rsid w:val="004F09BF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91B67"/>
    <w:rsid w:val="00595CB4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72D99"/>
    <w:rsid w:val="006754FA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C6579"/>
    <w:rsid w:val="006D0430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D2EA4"/>
    <w:rsid w:val="007D6AE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67BD6"/>
    <w:rsid w:val="008712A3"/>
    <w:rsid w:val="00875158"/>
    <w:rsid w:val="0087515F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4CFA"/>
    <w:rsid w:val="008E160F"/>
    <w:rsid w:val="008E267F"/>
    <w:rsid w:val="008E32D3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06A74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6296"/>
    <w:rsid w:val="00B37C9D"/>
    <w:rsid w:val="00B37F00"/>
    <w:rsid w:val="00B54066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399C"/>
    <w:rsid w:val="00B9658B"/>
    <w:rsid w:val="00BA05F7"/>
    <w:rsid w:val="00BA29BB"/>
    <w:rsid w:val="00BA2D9C"/>
    <w:rsid w:val="00BA4A2B"/>
    <w:rsid w:val="00BA6808"/>
    <w:rsid w:val="00BB1C8A"/>
    <w:rsid w:val="00BC06F7"/>
    <w:rsid w:val="00BC1C7E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26DE"/>
    <w:rsid w:val="00CB5943"/>
    <w:rsid w:val="00CB7812"/>
    <w:rsid w:val="00CC1627"/>
    <w:rsid w:val="00CC33AC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3D5E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6A59"/>
    <w:rsid w:val="00E2195E"/>
    <w:rsid w:val="00E21AB7"/>
    <w:rsid w:val="00E24264"/>
    <w:rsid w:val="00E25125"/>
    <w:rsid w:val="00E563F1"/>
    <w:rsid w:val="00E60FB1"/>
    <w:rsid w:val="00E62351"/>
    <w:rsid w:val="00E623FE"/>
    <w:rsid w:val="00E6449A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18F5"/>
    <w:rsid w:val="00FA2255"/>
    <w:rsid w:val="00FA3D19"/>
    <w:rsid w:val="00FA59E8"/>
    <w:rsid w:val="00FA5E86"/>
    <w:rsid w:val="00FB1A39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7045A34F"/>
  <w15:docId w15:val="{9FCE8B0B-F3DA-40AC-94A5-ED55F08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DE20F-444C-4ADA-A5A5-BA27C1A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27</cp:revision>
  <cp:lastPrinted>2017-10-10T14:10:00Z</cp:lastPrinted>
  <dcterms:created xsi:type="dcterms:W3CDTF">2017-09-06T08:35:00Z</dcterms:created>
  <dcterms:modified xsi:type="dcterms:W3CDTF">2017-10-16T11:09:00Z</dcterms:modified>
</cp:coreProperties>
</file>