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1E0" w:rsidRDefault="00997282" w:rsidP="001C6642">
      <w:pPr>
        <w:pStyle w:val="berschrift1"/>
        <w:tabs>
          <w:tab w:val="left" w:pos="4984"/>
        </w:tabs>
        <w:spacing w:after="240" w:line="240" w:lineRule="auto"/>
        <w:ind w:right="-34"/>
        <w:rPr>
          <w:rFonts w:ascii="Arial" w:hAnsi="Arial" w:cs="Arial"/>
          <w:i/>
          <w:iCs/>
        </w:rPr>
      </w:pPr>
      <w:r w:rsidRPr="00997282">
        <w:rPr>
          <w:rFonts w:ascii="Arial" w:hAnsi="Arial" w:cs="Arial"/>
          <w:noProof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3.05pt;margin-top:-37.45pt;width:109.7pt;height:68.7pt;z-index:251660288;mso-width-relative:margin;mso-height-relative:margin" stroked="f">
            <v:textbox>
              <w:txbxContent>
                <w:p w:rsidR="00151D3F" w:rsidRDefault="00151D3F">
                  <w:r>
                    <w:rPr>
                      <w:noProof/>
                    </w:rPr>
                    <w:drawing>
                      <wp:inline distT="0" distB="0" distL="0" distR="0">
                        <wp:extent cx="1052970" cy="710419"/>
                        <wp:effectExtent l="19050" t="0" r="0" b="0"/>
                        <wp:docPr id="13" name="Bild 2" descr="T:\U-Komm\Presse\Allgemein\Logo 2007\Logo_Universum Bremen_farbi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 2" descr="T:\U-Komm\Presse\Allgemein\Logo 2007\Logo_Universum Bremen_farbi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1911" cy="7164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E51E0">
        <w:rPr>
          <w:rFonts w:ascii="Arial" w:hAnsi="Arial" w:cs="Arial"/>
          <w:i/>
          <w:iCs/>
        </w:rPr>
        <w:t xml:space="preserve">Pressemitteilung vom </w:t>
      </w:r>
      <w:r w:rsidR="00A96CB8" w:rsidRPr="00CB7812">
        <w:rPr>
          <w:rFonts w:ascii="Arial" w:hAnsi="Arial" w:cs="Arial"/>
          <w:i/>
          <w:iCs/>
        </w:rPr>
        <w:t>0</w:t>
      </w:r>
      <w:r w:rsidR="001929E3">
        <w:rPr>
          <w:rFonts w:ascii="Arial" w:hAnsi="Arial" w:cs="Arial"/>
          <w:i/>
          <w:iCs/>
        </w:rPr>
        <w:t>8</w:t>
      </w:r>
      <w:r w:rsidR="00A96CB8" w:rsidRPr="00CB7812">
        <w:rPr>
          <w:rFonts w:ascii="Arial" w:hAnsi="Arial" w:cs="Arial"/>
          <w:i/>
          <w:iCs/>
        </w:rPr>
        <w:t>.0</w:t>
      </w:r>
      <w:r w:rsidR="00585036">
        <w:rPr>
          <w:rFonts w:ascii="Arial" w:hAnsi="Arial" w:cs="Arial"/>
          <w:i/>
          <w:iCs/>
        </w:rPr>
        <w:t>2</w:t>
      </w:r>
      <w:r w:rsidR="008E51E0" w:rsidRPr="00CB7812">
        <w:rPr>
          <w:rFonts w:ascii="Arial" w:hAnsi="Arial" w:cs="Arial"/>
          <w:i/>
          <w:iCs/>
        </w:rPr>
        <w:t>.201</w:t>
      </w:r>
      <w:r w:rsidR="00A96CB8" w:rsidRPr="00CB7812">
        <w:rPr>
          <w:rFonts w:ascii="Arial" w:hAnsi="Arial" w:cs="Arial"/>
          <w:i/>
          <w:iCs/>
        </w:rPr>
        <w:t>7</w:t>
      </w:r>
    </w:p>
    <w:p w:rsidR="00224C1B" w:rsidRPr="001049F5" w:rsidRDefault="00997282" w:rsidP="001049F5">
      <w:pPr>
        <w:tabs>
          <w:tab w:val="left" w:pos="4984"/>
        </w:tabs>
        <w:spacing w:before="240" w:after="240"/>
        <w:rPr>
          <w:rFonts w:ascii="Arial" w:hAnsi="Arial" w:cs="Arial"/>
          <w:b/>
          <w:bCs/>
          <w:sz w:val="36"/>
          <w:szCs w:val="36"/>
        </w:rPr>
      </w:pPr>
      <w:r w:rsidRPr="00997282">
        <w:rPr>
          <w:rFonts w:ascii="Arial" w:hAnsi="Arial" w:cs="Arial"/>
          <w:noProof/>
          <w:sz w:val="22"/>
          <w:szCs w:val="22"/>
          <w:lang w:eastAsia="en-US"/>
        </w:rPr>
        <w:pict>
          <v:shape id="_x0000_s1027" type="#_x0000_t202" style="position:absolute;margin-left:375.95pt;margin-top:14.3pt;width:97.95pt;height:28.8pt;z-index:251662336;mso-width-relative:margin;mso-height-relative:margin" stroked="f">
            <v:textbox>
              <w:txbxContent>
                <w:p w:rsidR="00151D3F" w:rsidRDefault="00151D3F">
                  <w:r>
                    <w:rPr>
                      <w:noProof/>
                    </w:rPr>
                    <w:drawing>
                      <wp:inline distT="0" distB="0" distL="0" distR="0">
                        <wp:extent cx="1043745" cy="217881"/>
                        <wp:effectExtent l="19050" t="0" r="4005" b="0"/>
                        <wp:docPr id="22" name="Bild 1" descr="T:\U-Komm\Presse\Allgemein\_SONDERAUSSTELLUNGEN\2016_Lieblingsräume\PRESSEERÖFFNUNG 09.12.16\_PRESSEMAPPE+EINLADUNG+ANTWORTFAX\Logos  Key Visual\_martins-club-bremen-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 1" descr="T:\U-Komm\Presse\Allgemein\_SONDERAUSSTELLUNGEN\2016_Lieblingsräume\PRESSEERÖFFNUNG 09.12.16\_PRESSEMAPPE+EINLADUNG+ANTWORTFAX\Logos  Key Visual\_martins-club-bremen-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2523" cy="2176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24C1B" w:rsidRPr="001049F5">
        <w:rPr>
          <w:rFonts w:ascii="Arial" w:hAnsi="Arial" w:cs="Arial"/>
          <w:b/>
          <w:bCs/>
          <w:sz w:val="36"/>
          <w:szCs w:val="36"/>
        </w:rPr>
        <w:t>Sex</w:t>
      </w:r>
      <w:r w:rsidR="00C7087F">
        <w:rPr>
          <w:rFonts w:ascii="Arial" w:hAnsi="Arial" w:cs="Arial"/>
          <w:b/>
          <w:bCs/>
          <w:sz w:val="36"/>
          <w:szCs w:val="36"/>
        </w:rPr>
        <w:t xml:space="preserve"> darf man nicht</w:t>
      </w:r>
      <w:r w:rsidR="00224C1B" w:rsidRPr="001049F5">
        <w:rPr>
          <w:rFonts w:ascii="Arial" w:hAnsi="Arial" w:cs="Arial"/>
          <w:b/>
          <w:bCs/>
          <w:sz w:val="36"/>
          <w:szCs w:val="36"/>
        </w:rPr>
        <w:t xml:space="preserve"> verbieten</w:t>
      </w:r>
      <w:r w:rsidR="00C7087F">
        <w:rPr>
          <w:rFonts w:ascii="Arial" w:hAnsi="Arial" w:cs="Arial"/>
          <w:b/>
          <w:bCs/>
          <w:sz w:val="36"/>
          <w:szCs w:val="36"/>
        </w:rPr>
        <w:t>!</w:t>
      </w:r>
    </w:p>
    <w:p w:rsidR="00224C1B" w:rsidRPr="001049F5" w:rsidRDefault="00997282" w:rsidP="001049F5">
      <w:pPr>
        <w:pStyle w:val="berschrift1"/>
        <w:tabs>
          <w:tab w:val="left" w:pos="4984"/>
        </w:tabs>
        <w:spacing w:line="240" w:lineRule="auto"/>
        <w:ind w:right="-34"/>
        <w:jc w:val="left"/>
        <w:rPr>
          <w:rFonts w:ascii="Arial" w:hAnsi="Arial" w:cs="Arial"/>
          <w:sz w:val="22"/>
          <w:szCs w:val="22"/>
        </w:rPr>
      </w:pPr>
      <w:r w:rsidRPr="00997282">
        <w:rPr>
          <w:rFonts w:ascii="Arial" w:hAnsi="Arial" w:cs="Arial"/>
          <w:noProof/>
          <w:szCs w:val="22"/>
        </w:rPr>
        <w:pict>
          <v:shape id="_x0000_s1028" type="#_x0000_t202" style="position:absolute;margin-left:375.95pt;margin-top:14.4pt;width:97.95pt;height:64.15pt;z-index:251664384;mso-width-relative:margin;mso-height-relative:margin" stroked="f">
            <v:textbox>
              <w:txbxContent>
                <w:p w:rsidR="00151D3F" w:rsidRDefault="00151D3F">
                  <w:r>
                    <w:rPr>
                      <w:noProof/>
                    </w:rPr>
                    <w:drawing>
                      <wp:inline distT="0" distB="0" distL="0" distR="0">
                        <wp:extent cx="1071196" cy="628631"/>
                        <wp:effectExtent l="19050" t="0" r="0" b="0"/>
                        <wp:docPr id="25" name="Bild 25" descr="AM_Foerderungs_Logo_RG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AM_Foerderungs_Logo_RG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1196" cy="6286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049F5">
        <w:rPr>
          <w:rFonts w:ascii="Arial" w:hAnsi="Arial" w:cs="Arial"/>
          <w:sz w:val="22"/>
          <w:szCs w:val="22"/>
        </w:rPr>
        <w:t>Beim e</w:t>
      </w:r>
      <w:r w:rsidR="00224C1B" w:rsidRPr="001049F5">
        <w:rPr>
          <w:rFonts w:ascii="Arial" w:hAnsi="Arial" w:cs="Arial"/>
          <w:sz w:val="22"/>
          <w:szCs w:val="22"/>
        </w:rPr>
        <w:t>rste</w:t>
      </w:r>
      <w:r w:rsidR="001049F5">
        <w:rPr>
          <w:rFonts w:ascii="Arial" w:hAnsi="Arial" w:cs="Arial"/>
          <w:sz w:val="22"/>
          <w:szCs w:val="22"/>
        </w:rPr>
        <w:t>n</w:t>
      </w:r>
      <w:r w:rsidR="00224C1B" w:rsidRPr="001049F5">
        <w:rPr>
          <w:rFonts w:ascii="Arial" w:hAnsi="Arial" w:cs="Arial"/>
          <w:sz w:val="22"/>
          <w:szCs w:val="22"/>
        </w:rPr>
        <w:t xml:space="preserve"> „SIT IN“ im Universum</w:t>
      </w:r>
      <w:r w:rsidR="00224C1B" w:rsidRPr="001049F5">
        <w:rPr>
          <w:rFonts w:ascii="Arial" w:hAnsi="Arial" w:cs="Arial"/>
          <w:sz w:val="22"/>
          <w:szCs w:val="22"/>
          <w:vertAlign w:val="superscript"/>
        </w:rPr>
        <w:t>®</w:t>
      </w:r>
      <w:r w:rsidR="001049F5">
        <w:rPr>
          <w:rFonts w:ascii="Arial" w:hAnsi="Arial" w:cs="Arial"/>
          <w:sz w:val="22"/>
          <w:szCs w:val="22"/>
        </w:rPr>
        <w:t xml:space="preserve"> diskutieren vier Gäste über ein wichtiges Thema aus dem Bereich der Inklusion</w:t>
      </w:r>
    </w:p>
    <w:p w:rsidR="00224C1B" w:rsidRPr="00933FE8" w:rsidRDefault="00224C1B" w:rsidP="00224C1B">
      <w:pPr>
        <w:pStyle w:val="NurText"/>
        <w:rPr>
          <w:rFonts w:ascii="TheSans-Plain" w:eastAsia="Times New Roman" w:hAnsi="TheSans-Plain" w:cs="Tahoma"/>
          <w:sz w:val="32"/>
          <w:szCs w:val="32"/>
          <w:lang w:eastAsia="de-DE"/>
        </w:rPr>
      </w:pPr>
    </w:p>
    <w:p w:rsidR="00224C1B" w:rsidRPr="001049F5" w:rsidRDefault="00224C1B" w:rsidP="001049F5">
      <w:pPr>
        <w:pStyle w:val="NurText"/>
        <w:spacing w:line="360" w:lineRule="auto"/>
        <w:jc w:val="both"/>
        <w:rPr>
          <w:rFonts w:ascii="Arial" w:eastAsia="Times New Roman" w:hAnsi="Arial" w:cs="Arial"/>
          <w:szCs w:val="22"/>
          <w:lang w:eastAsia="de-DE"/>
        </w:rPr>
      </w:pPr>
      <w:r w:rsidRPr="001049F5">
        <w:rPr>
          <w:rFonts w:ascii="Arial" w:eastAsia="Times New Roman" w:hAnsi="Arial" w:cs="Arial"/>
          <w:szCs w:val="22"/>
          <w:lang w:eastAsia="de-DE"/>
        </w:rPr>
        <w:t>Im Rahmen der Sonderausstellung „</w:t>
      </w:r>
      <w:r w:rsidR="001049F5">
        <w:rPr>
          <w:rFonts w:ascii="Arial" w:eastAsia="Times New Roman" w:hAnsi="Arial" w:cs="Arial"/>
          <w:szCs w:val="22"/>
          <w:lang w:eastAsia="de-DE"/>
        </w:rPr>
        <w:t>Lieblingsräume</w:t>
      </w:r>
      <w:r w:rsidRPr="001049F5">
        <w:rPr>
          <w:rFonts w:ascii="Arial" w:eastAsia="Times New Roman" w:hAnsi="Arial" w:cs="Arial"/>
          <w:szCs w:val="22"/>
          <w:lang w:eastAsia="de-DE"/>
        </w:rPr>
        <w:t xml:space="preserve"> – so vielfältig wie wir“ präsentieren der Martinsclub Bremen e. V. und das Universum</w:t>
      </w:r>
      <w:r w:rsidRPr="001049F5">
        <w:rPr>
          <w:rFonts w:ascii="Arial" w:eastAsia="Times New Roman" w:hAnsi="Arial" w:cs="Arial"/>
          <w:szCs w:val="22"/>
          <w:vertAlign w:val="superscript"/>
          <w:lang w:eastAsia="de-DE"/>
        </w:rPr>
        <w:t>®</w:t>
      </w:r>
      <w:r w:rsidRPr="001049F5">
        <w:rPr>
          <w:rFonts w:ascii="Arial" w:eastAsia="Times New Roman" w:hAnsi="Arial" w:cs="Arial"/>
          <w:szCs w:val="22"/>
          <w:lang w:eastAsia="de-DE"/>
        </w:rPr>
        <w:t xml:space="preserve"> </w:t>
      </w:r>
      <w:r w:rsidR="001049F5">
        <w:rPr>
          <w:rFonts w:ascii="Arial" w:eastAsia="Times New Roman" w:hAnsi="Arial" w:cs="Arial"/>
          <w:szCs w:val="22"/>
          <w:lang w:eastAsia="de-DE"/>
        </w:rPr>
        <w:t xml:space="preserve">Bremen </w:t>
      </w:r>
      <w:r w:rsidRPr="001049F5">
        <w:rPr>
          <w:rFonts w:ascii="Arial" w:eastAsia="Times New Roman" w:hAnsi="Arial" w:cs="Arial"/>
          <w:szCs w:val="22"/>
          <w:lang w:eastAsia="de-DE"/>
        </w:rPr>
        <w:t>ein neues Veranstaltungsformat. Unter dem Titel „SIT IN – 4 Stühle, 4 Blickwinkel“ diskutieren vier geladene Gäste ein Thema aus dem weiten Spektrum der Inklusion.</w:t>
      </w:r>
    </w:p>
    <w:p w:rsidR="00043971" w:rsidRDefault="00224C1B" w:rsidP="001049F5">
      <w:pPr>
        <w:pStyle w:val="NurText"/>
        <w:spacing w:line="360" w:lineRule="auto"/>
        <w:jc w:val="both"/>
        <w:rPr>
          <w:rFonts w:ascii="Arial" w:eastAsia="Times New Roman" w:hAnsi="Arial" w:cs="Arial"/>
          <w:szCs w:val="22"/>
          <w:lang w:eastAsia="de-DE"/>
        </w:rPr>
      </w:pPr>
      <w:r w:rsidRPr="001049F5">
        <w:rPr>
          <w:rFonts w:ascii="Arial" w:eastAsia="Times New Roman" w:hAnsi="Arial" w:cs="Arial"/>
          <w:szCs w:val="22"/>
          <w:lang w:eastAsia="de-DE"/>
        </w:rPr>
        <w:t xml:space="preserve">Am Donnerstag, den 16. Februar, steht </w:t>
      </w:r>
      <w:r w:rsidR="00653C38">
        <w:rPr>
          <w:rFonts w:ascii="Arial" w:eastAsia="Times New Roman" w:hAnsi="Arial" w:cs="Arial"/>
          <w:szCs w:val="22"/>
          <w:lang w:eastAsia="de-DE"/>
        </w:rPr>
        <w:t xml:space="preserve">ab 19 Uhr </w:t>
      </w:r>
      <w:r w:rsidR="005674E5">
        <w:rPr>
          <w:rFonts w:ascii="Arial" w:eastAsia="Times New Roman" w:hAnsi="Arial" w:cs="Arial"/>
          <w:szCs w:val="22"/>
          <w:lang w:eastAsia="de-DE"/>
        </w:rPr>
        <w:t>bei</w:t>
      </w:r>
      <w:r w:rsidRPr="001049F5">
        <w:rPr>
          <w:rFonts w:ascii="Arial" w:eastAsia="Times New Roman" w:hAnsi="Arial" w:cs="Arial"/>
          <w:szCs w:val="22"/>
          <w:lang w:eastAsia="de-DE"/>
        </w:rPr>
        <w:t xml:space="preserve">m ersten der vier geplanten Gesprächskreise der „Zugang zur Sexualität“ im Fokus. </w:t>
      </w:r>
      <w:r w:rsidR="00653C38" w:rsidRPr="00F858B1">
        <w:rPr>
          <w:rFonts w:ascii="Arial" w:eastAsia="Times New Roman" w:hAnsi="Arial" w:cs="Arial"/>
          <w:szCs w:val="22"/>
          <w:lang w:eastAsia="de-DE"/>
        </w:rPr>
        <w:t xml:space="preserve">Die Gäste sind sich einig, dass Inklusion ohne </w:t>
      </w:r>
      <w:r w:rsidR="00887A4D">
        <w:rPr>
          <w:rFonts w:ascii="Arial" w:eastAsia="Times New Roman" w:hAnsi="Arial" w:cs="Arial"/>
          <w:szCs w:val="22"/>
          <w:lang w:eastAsia="de-DE"/>
        </w:rPr>
        <w:t xml:space="preserve">Sex </w:t>
      </w:r>
      <w:r w:rsidR="00653C38" w:rsidRPr="00F858B1">
        <w:rPr>
          <w:rFonts w:ascii="Arial" w:eastAsia="Times New Roman" w:hAnsi="Arial" w:cs="Arial"/>
          <w:szCs w:val="22"/>
          <w:lang w:eastAsia="de-DE"/>
        </w:rPr>
        <w:t xml:space="preserve">nicht funktionieren kann. Doch wie genau kann </w:t>
      </w:r>
      <w:r w:rsidR="00887A4D" w:rsidRPr="00F858B1">
        <w:rPr>
          <w:rFonts w:ascii="Arial" w:eastAsia="Times New Roman" w:hAnsi="Arial" w:cs="Arial"/>
          <w:szCs w:val="22"/>
          <w:lang w:eastAsia="de-DE"/>
        </w:rPr>
        <w:t xml:space="preserve">Sexualität </w:t>
      </w:r>
      <w:r w:rsidR="00653C38" w:rsidRPr="00F858B1">
        <w:rPr>
          <w:rFonts w:ascii="Arial" w:eastAsia="Times New Roman" w:hAnsi="Arial" w:cs="Arial"/>
          <w:szCs w:val="22"/>
          <w:lang w:eastAsia="de-DE"/>
        </w:rPr>
        <w:t xml:space="preserve">im Alltag stattfinden? </w:t>
      </w:r>
      <w:r w:rsidR="00653C38">
        <w:rPr>
          <w:rFonts w:ascii="Arial" w:eastAsia="Times New Roman" w:hAnsi="Arial" w:cs="Arial"/>
          <w:szCs w:val="22"/>
          <w:lang w:eastAsia="de-DE"/>
        </w:rPr>
        <w:t>Anhand der</w:t>
      </w:r>
      <w:r w:rsidR="00653C38" w:rsidRPr="00F858B1">
        <w:rPr>
          <w:rFonts w:ascii="Arial" w:eastAsia="Times New Roman" w:hAnsi="Arial" w:cs="Arial"/>
          <w:szCs w:val="22"/>
          <w:lang w:eastAsia="de-DE"/>
        </w:rPr>
        <w:t xml:space="preserve"> persönlichen </w:t>
      </w:r>
      <w:r w:rsidR="00FB1A39">
        <w:rPr>
          <w:rFonts w:ascii="Arial" w:eastAsia="Times New Roman" w:hAnsi="Arial" w:cs="Arial"/>
          <w:szCs w:val="22"/>
          <w:lang w:eastAsia="de-DE"/>
        </w:rPr>
        <w:t>oder</w:t>
      </w:r>
      <w:r w:rsidR="00653C38" w:rsidRPr="00F858B1">
        <w:rPr>
          <w:rFonts w:ascii="Arial" w:eastAsia="Times New Roman" w:hAnsi="Arial" w:cs="Arial"/>
          <w:szCs w:val="22"/>
          <w:lang w:eastAsia="de-DE"/>
        </w:rPr>
        <w:t xml:space="preserve"> beruflichen Erfahrungen </w:t>
      </w:r>
      <w:r w:rsidR="00653C38">
        <w:rPr>
          <w:rFonts w:ascii="Arial" w:eastAsia="Times New Roman" w:hAnsi="Arial" w:cs="Arial"/>
          <w:szCs w:val="22"/>
          <w:lang w:eastAsia="de-DE"/>
        </w:rPr>
        <w:t xml:space="preserve">der Gäste wird </w:t>
      </w:r>
      <w:r w:rsidR="00653C38" w:rsidRPr="00F858B1">
        <w:rPr>
          <w:rFonts w:ascii="Arial" w:eastAsia="Times New Roman" w:hAnsi="Arial" w:cs="Arial"/>
          <w:szCs w:val="22"/>
          <w:lang w:eastAsia="de-DE"/>
        </w:rPr>
        <w:t>eine interessante Auseinandersetzung</w:t>
      </w:r>
      <w:r w:rsidR="00653C38">
        <w:rPr>
          <w:rFonts w:ascii="Arial" w:eastAsia="Times New Roman" w:hAnsi="Arial" w:cs="Arial"/>
          <w:szCs w:val="22"/>
          <w:lang w:eastAsia="de-DE"/>
        </w:rPr>
        <w:t xml:space="preserve"> stattfinden</w:t>
      </w:r>
      <w:r w:rsidR="00653C38" w:rsidRPr="00F858B1">
        <w:rPr>
          <w:rFonts w:ascii="Arial" w:eastAsia="Times New Roman" w:hAnsi="Arial" w:cs="Arial"/>
          <w:szCs w:val="22"/>
          <w:lang w:eastAsia="de-DE"/>
        </w:rPr>
        <w:t xml:space="preserve">. </w:t>
      </w:r>
    </w:p>
    <w:p w:rsidR="00933FE8" w:rsidRDefault="00043971" w:rsidP="001049F5">
      <w:pPr>
        <w:pStyle w:val="NurText"/>
        <w:spacing w:line="360" w:lineRule="auto"/>
        <w:jc w:val="both"/>
        <w:rPr>
          <w:rFonts w:ascii="Arial" w:eastAsia="Times New Roman" w:hAnsi="Arial" w:cs="Arial"/>
          <w:szCs w:val="22"/>
          <w:lang w:eastAsia="de-DE"/>
        </w:rPr>
      </w:pPr>
      <w:r>
        <w:rPr>
          <w:rFonts w:ascii="Arial" w:eastAsia="Times New Roman" w:hAnsi="Arial" w:cs="Arial"/>
          <w:szCs w:val="22"/>
          <w:lang w:eastAsia="de-DE"/>
        </w:rPr>
        <w:t>Zu Gast beim SIT IN im Universum</w:t>
      </w:r>
      <w:r w:rsidRPr="00043971">
        <w:rPr>
          <w:rFonts w:ascii="Arial" w:eastAsia="Times New Roman" w:hAnsi="Arial" w:cs="Arial"/>
          <w:szCs w:val="22"/>
          <w:vertAlign w:val="superscript"/>
          <w:lang w:eastAsia="de-DE"/>
        </w:rPr>
        <w:t>®</w:t>
      </w:r>
      <w:r>
        <w:rPr>
          <w:rFonts w:ascii="Arial" w:eastAsia="Times New Roman" w:hAnsi="Arial" w:cs="Arial"/>
          <w:szCs w:val="22"/>
          <w:lang w:eastAsia="de-DE"/>
        </w:rPr>
        <w:t xml:space="preserve"> sind u</w:t>
      </w:r>
      <w:r w:rsidR="00D67860">
        <w:rPr>
          <w:rFonts w:ascii="Arial" w:eastAsia="Times New Roman" w:hAnsi="Arial" w:cs="Arial"/>
          <w:szCs w:val="22"/>
          <w:lang w:eastAsia="de-DE"/>
        </w:rPr>
        <w:t xml:space="preserve">nter anderem </w:t>
      </w:r>
      <w:r w:rsidR="00D67860" w:rsidRPr="00D67860">
        <w:rPr>
          <w:rFonts w:ascii="Arial" w:eastAsia="Times New Roman" w:hAnsi="Arial" w:cs="Arial"/>
          <w:szCs w:val="22"/>
          <w:lang w:eastAsia="de-DE"/>
        </w:rPr>
        <w:t>Michèle und Matthias Kosmalla</w:t>
      </w:r>
      <w:r w:rsidR="00AF602D">
        <w:rPr>
          <w:rFonts w:ascii="Arial" w:eastAsia="Times New Roman" w:hAnsi="Arial" w:cs="Arial"/>
          <w:szCs w:val="22"/>
          <w:lang w:eastAsia="de-DE"/>
        </w:rPr>
        <w:t>. Das</w:t>
      </w:r>
      <w:r w:rsidR="00D67860" w:rsidRPr="00D67860">
        <w:rPr>
          <w:rFonts w:ascii="Arial" w:eastAsia="Times New Roman" w:hAnsi="Arial" w:cs="Arial"/>
          <w:szCs w:val="22"/>
          <w:lang w:eastAsia="de-DE"/>
        </w:rPr>
        <w:t xml:space="preserve"> </w:t>
      </w:r>
      <w:r>
        <w:rPr>
          <w:rFonts w:ascii="Arial" w:eastAsia="Times New Roman" w:hAnsi="Arial" w:cs="Arial"/>
          <w:szCs w:val="22"/>
          <w:lang w:eastAsia="de-DE"/>
        </w:rPr>
        <w:t>P</w:t>
      </w:r>
      <w:r w:rsidR="00224C1B" w:rsidRPr="001049F5">
        <w:rPr>
          <w:rFonts w:ascii="Arial" w:eastAsia="Times New Roman" w:hAnsi="Arial" w:cs="Arial"/>
          <w:szCs w:val="22"/>
          <w:lang w:eastAsia="de-DE"/>
        </w:rPr>
        <w:t>aar</w:t>
      </w:r>
      <w:r w:rsidR="00AF602D">
        <w:rPr>
          <w:rFonts w:ascii="Arial" w:eastAsia="Times New Roman" w:hAnsi="Arial" w:cs="Arial"/>
          <w:szCs w:val="22"/>
          <w:lang w:eastAsia="de-DE"/>
        </w:rPr>
        <w:t xml:space="preserve"> mit geistiger Beeinträchtigung </w:t>
      </w:r>
      <w:r>
        <w:rPr>
          <w:rFonts w:ascii="Arial" w:eastAsia="Times New Roman" w:hAnsi="Arial" w:cs="Arial"/>
          <w:szCs w:val="22"/>
          <w:lang w:eastAsia="de-DE"/>
        </w:rPr>
        <w:t>ist seit über sechs Jahren liiert, lebt in einer gemeinsamen Wohnung und ist seit 2014 sogar verheiratet</w:t>
      </w:r>
      <w:r w:rsidR="00C10DE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Ferner nimmt</w:t>
      </w:r>
      <w:r w:rsidR="00C10DE2">
        <w:rPr>
          <w:rFonts w:ascii="Arial" w:hAnsi="Arial" w:cs="Arial"/>
        </w:rPr>
        <w:t xml:space="preserve"> die Sexualpädagogin </w:t>
      </w:r>
      <w:r>
        <w:rPr>
          <w:rFonts w:ascii="Arial" w:eastAsia="Times New Roman" w:hAnsi="Arial" w:cs="Arial"/>
          <w:szCs w:val="22"/>
          <w:lang w:eastAsia="de-DE"/>
        </w:rPr>
        <w:t>Meline Götz an der Diskussion teil.</w:t>
      </w:r>
      <w:r w:rsidR="00C10DE2" w:rsidRPr="00C10DE2">
        <w:rPr>
          <w:rFonts w:ascii="Arial" w:eastAsia="Times New Roman" w:hAnsi="Arial" w:cs="Arial"/>
          <w:szCs w:val="22"/>
          <w:lang w:eastAsia="de-DE"/>
        </w:rPr>
        <w:t xml:space="preserve"> </w:t>
      </w:r>
      <w:r>
        <w:rPr>
          <w:rFonts w:ascii="Arial" w:eastAsia="Times New Roman" w:hAnsi="Arial" w:cs="Arial"/>
          <w:szCs w:val="22"/>
          <w:lang w:eastAsia="de-DE"/>
        </w:rPr>
        <w:t>B</w:t>
      </w:r>
      <w:r w:rsidR="00C10DE2" w:rsidRPr="00C10DE2">
        <w:rPr>
          <w:rFonts w:ascii="Arial" w:eastAsia="Times New Roman" w:hAnsi="Arial" w:cs="Arial"/>
          <w:szCs w:val="22"/>
          <w:lang w:eastAsia="de-DE"/>
        </w:rPr>
        <w:t>ei pro</w:t>
      </w:r>
      <w:r w:rsidR="00653C38">
        <w:rPr>
          <w:rFonts w:ascii="Arial" w:eastAsia="Times New Roman" w:hAnsi="Arial" w:cs="Arial"/>
          <w:szCs w:val="22"/>
          <w:lang w:eastAsia="de-DE"/>
        </w:rPr>
        <w:t xml:space="preserve"> </w:t>
      </w:r>
      <w:r w:rsidR="00C10DE2" w:rsidRPr="00C10DE2">
        <w:rPr>
          <w:rFonts w:ascii="Arial" w:eastAsia="Times New Roman" w:hAnsi="Arial" w:cs="Arial"/>
          <w:szCs w:val="22"/>
          <w:lang w:eastAsia="de-DE"/>
        </w:rPr>
        <w:t>familia Bremen</w:t>
      </w:r>
      <w:r>
        <w:rPr>
          <w:rFonts w:ascii="Arial" w:eastAsia="Times New Roman" w:hAnsi="Arial" w:cs="Arial"/>
          <w:szCs w:val="22"/>
          <w:lang w:eastAsia="de-DE"/>
        </w:rPr>
        <w:t xml:space="preserve"> gibt sie</w:t>
      </w:r>
      <w:r w:rsidR="00C10DE2" w:rsidRPr="00C10DE2">
        <w:rPr>
          <w:rFonts w:ascii="Arial" w:eastAsia="Times New Roman" w:hAnsi="Arial" w:cs="Arial"/>
          <w:szCs w:val="22"/>
          <w:lang w:eastAsia="de-DE"/>
        </w:rPr>
        <w:t xml:space="preserve"> </w:t>
      </w:r>
      <w:r w:rsidR="00C10DE2">
        <w:rPr>
          <w:rFonts w:ascii="Arial" w:eastAsia="Times New Roman" w:hAnsi="Arial" w:cs="Arial"/>
          <w:szCs w:val="22"/>
          <w:lang w:eastAsia="de-DE"/>
        </w:rPr>
        <w:t>Beratungsk</w:t>
      </w:r>
      <w:r w:rsidR="00C10DE2" w:rsidRPr="00C10DE2">
        <w:rPr>
          <w:rFonts w:ascii="Arial" w:eastAsia="Times New Roman" w:hAnsi="Arial" w:cs="Arial"/>
          <w:szCs w:val="22"/>
          <w:lang w:eastAsia="de-DE"/>
        </w:rPr>
        <w:t>urse rund um die Themen Liebe, Flirten, Sexualität und Behinderung</w:t>
      </w:r>
      <w:r w:rsidR="00C10DE2">
        <w:rPr>
          <w:rFonts w:ascii="Arial" w:eastAsia="Times New Roman" w:hAnsi="Arial" w:cs="Arial"/>
          <w:szCs w:val="22"/>
          <w:lang w:eastAsia="de-DE"/>
        </w:rPr>
        <w:t>.</w:t>
      </w:r>
      <w:r w:rsidR="00653C38">
        <w:rPr>
          <w:rFonts w:ascii="Arial" w:eastAsia="Times New Roman" w:hAnsi="Arial" w:cs="Arial"/>
          <w:szCs w:val="22"/>
          <w:lang w:eastAsia="de-DE"/>
        </w:rPr>
        <w:t xml:space="preserve"> </w:t>
      </w:r>
      <w:r w:rsidR="00F067B0">
        <w:rPr>
          <w:rFonts w:ascii="Arial" w:eastAsia="Times New Roman" w:hAnsi="Arial" w:cs="Arial"/>
          <w:szCs w:val="22"/>
          <w:lang w:eastAsia="de-DE"/>
        </w:rPr>
        <w:t xml:space="preserve">Auch von </w:t>
      </w:r>
      <w:r w:rsidR="00653C38">
        <w:rPr>
          <w:rFonts w:ascii="Arial" w:eastAsia="Times New Roman" w:hAnsi="Arial" w:cs="Arial"/>
          <w:szCs w:val="22"/>
          <w:lang w:eastAsia="de-DE"/>
        </w:rPr>
        <w:t>Gabriele Paulsen</w:t>
      </w:r>
      <w:r w:rsidR="00F067B0">
        <w:rPr>
          <w:rFonts w:ascii="Arial" w:eastAsia="Times New Roman" w:hAnsi="Arial" w:cs="Arial"/>
          <w:szCs w:val="22"/>
          <w:lang w:eastAsia="de-DE"/>
        </w:rPr>
        <w:t xml:space="preserve"> sind interessante Blickwinkel zu erwarten.</w:t>
      </w:r>
      <w:r w:rsidR="00653C38">
        <w:rPr>
          <w:rFonts w:ascii="Arial" w:eastAsia="Times New Roman" w:hAnsi="Arial" w:cs="Arial"/>
          <w:szCs w:val="22"/>
          <w:lang w:eastAsia="de-DE"/>
        </w:rPr>
        <w:t xml:space="preserve"> </w:t>
      </w:r>
      <w:r w:rsidR="00F067B0">
        <w:rPr>
          <w:rFonts w:ascii="Arial" w:eastAsia="Times New Roman" w:hAnsi="Arial" w:cs="Arial"/>
          <w:szCs w:val="22"/>
          <w:lang w:eastAsia="de-DE"/>
        </w:rPr>
        <w:t xml:space="preserve">Die </w:t>
      </w:r>
      <w:r w:rsidR="00653C38">
        <w:rPr>
          <w:rFonts w:ascii="Arial" w:eastAsia="Times New Roman" w:hAnsi="Arial" w:cs="Arial"/>
          <w:szCs w:val="22"/>
          <w:lang w:eastAsia="de-DE"/>
        </w:rPr>
        <w:t xml:space="preserve">Gründerin der Hamburger Agentur </w:t>
      </w:r>
      <w:proofErr w:type="spellStart"/>
      <w:r w:rsidR="00653C38">
        <w:rPr>
          <w:rFonts w:ascii="Arial" w:eastAsia="Times New Roman" w:hAnsi="Arial" w:cs="Arial"/>
          <w:szCs w:val="22"/>
          <w:lang w:eastAsia="de-DE"/>
        </w:rPr>
        <w:t>Nessita</w:t>
      </w:r>
      <w:proofErr w:type="spellEnd"/>
      <w:r w:rsidR="00653C38">
        <w:rPr>
          <w:rFonts w:ascii="Arial" w:eastAsia="Times New Roman" w:hAnsi="Arial" w:cs="Arial"/>
          <w:szCs w:val="22"/>
          <w:lang w:eastAsia="de-DE"/>
        </w:rPr>
        <w:t xml:space="preserve"> </w:t>
      </w:r>
      <w:r w:rsidR="00F067B0">
        <w:rPr>
          <w:rFonts w:ascii="Arial" w:eastAsia="Times New Roman" w:hAnsi="Arial" w:cs="Arial"/>
          <w:szCs w:val="22"/>
          <w:lang w:eastAsia="de-DE"/>
        </w:rPr>
        <w:t>ist spezialisiert auf die Vermittlung</w:t>
      </w:r>
      <w:r w:rsidR="00653C38">
        <w:rPr>
          <w:rFonts w:ascii="Arial" w:eastAsia="Times New Roman" w:hAnsi="Arial" w:cs="Arial"/>
          <w:szCs w:val="22"/>
          <w:lang w:eastAsia="de-DE"/>
        </w:rPr>
        <w:t xml:space="preserve"> von organisierter Sexualbegleitung für ältere Menschen. </w:t>
      </w:r>
      <w:r w:rsidR="00F067B0">
        <w:rPr>
          <w:rFonts w:ascii="Arial" w:eastAsia="Times New Roman" w:hAnsi="Arial" w:cs="Arial"/>
          <w:szCs w:val="22"/>
          <w:lang w:eastAsia="de-DE"/>
        </w:rPr>
        <w:t>Komplettiert wird die Runde von dem</w:t>
      </w:r>
      <w:r w:rsidR="00FB1A39">
        <w:rPr>
          <w:rFonts w:ascii="Arial" w:eastAsia="Times New Roman" w:hAnsi="Arial" w:cs="Arial"/>
          <w:szCs w:val="22"/>
          <w:lang w:eastAsia="de-DE"/>
        </w:rPr>
        <w:t xml:space="preserve"> Journalist</w:t>
      </w:r>
      <w:r w:rsidR="00F067B0">
        <w:rPr>
          <w:rFonts w:ascii="Arial" w:eastAsia="Times New Roman" w:hAnsi="Arial" w:cs="Arial"/>
          <w:szCs w:val="22"/>
          <w:lang w:eastAsia="de-DE"/>
        </w:rPr>
        <w:t xml:space="preserve">en Charly Kowalczyk, der vor </w:t>
      </w:r>
      <w:bookmarkStart w:id="0" w:name="_GoBack"/>
      <w:bookmarkEnd w:id="0"/>
      <w:r w:rsidR="000D3F22">
        <w:rPr>
          <w:rFonts w:ascii="Arial" w:eastAsia="Times New Roman" w:hAnsi="Arial" w:cs="Arial"/>
          <w:szCs w:val="22"/>
          <w:lang w:eastAsia="de-DE"/>
        </w:rPr>
        <w:t>K</w:t>
      </w:r>
      <w:r w:rsidR="00F067B0">
        <w:rPr>
          <w:rFonts w:ascii="Arial" w:eastAsia="Times New Roman" w:hAnsi="Arial" w:cs="Arial"/>
          <w:szCs w:val="22"/>
          <w:lang w:eastAsia="de-DE"/>
        </w:rPr>
        <w:t>urzem im Deutschlandfunk eine Reportage über Medikamenteneinsatz</w:t>
      </w:r>
      <w:r w:rsidR="00887A4D">
        <w:rPr>
          <w:rFonts w:ascii="Arial" w:eastAsia="Times New Roman" w:hAnsi="Arial" w:cs="Arial"/>
          <w:szCs w:val="22"/>
          <w:lang w:eastAsia="de-DE"/>
        </w:rPr>
        <w:t xml:space="preserve"> in stationären Pflegeeinrichtungen für Menschen mit Beeinträchtigung zur</w:t>
      </w:r>
      <w:r w:rsidR="00481A97">
        <w:rPr>
          <w:rFonts w:ascii="Arial" w:eastAsia="Times New Roman" w:hAnsi="Arial" w:cs="Arial"/>
          <w:szCs w:val="22"/>
          <w:lang w:eastAsia="de-DE"/>
        </w:rPr>
        <w:t xml:space="preserve"> Triebunterdrückung in den 70er-</w:t>
      </w:r>
      <w:r w:rsidR="00887A4D">
        <w:rPr>
          <w:rFonts w:ascii="Arial" w:eastAsia="Times New Roman" w:hAnsi="Arial" w:cs="Arial"/>
          <w:szCs w:val="22"/>
          <w:lang w:eastAsia="de-DE"/>
        </w:rPr>
        <w:t>Jahren</w:t>
      </w:r>
      <w:r w:rsidR="00F067B0">
        <w:rPr>
          <w:rFonts w:ascii="Arial" w:eastAsia="Times New Roman" w:hAnsi="Arial" w:cs="Arial"/>
          <w:szCs w:val="22"/>
          <w:lang w:eastAsia="de-DE"/>
        </w:rPr>
        <w:t xml:space="preserve"> veröffentlichte</w:t>
      </w:r>
      <w:r w:rsidR="00887A4D">
        <w:rPr>
          <w:rFonts w:ascii="Arial" w:eastAsia="Times New Roman" w:hAnsi="Arial" w:cs="Arial"/>
          <w:szCs w:val="22"/>
          <w:lang w:eastAsia="de-DE"/>
        </w:rPr>
        <w:t>.</w:t>
      </w:r>
    </w:p>
    <w:p w:rsidR="00224C1B" w:rsidRPr="001049F5" w:rsidRDefault="00FB1A39" w:rsidP="001049F5">
      <w:pPr>
        <w:pStyle w:val="NurText"/>
        <w:spacing w:line="360" w:lineRule="auto"/>
        <w:jc w:val="both"/>
        <w:rPr>
          <w:rFonts w:ascii="Arial" w:eastAsia="Times New Roman" w:hAnsi="Arial" w:cs="Arial"/>
          <w:szCs w:val="22"/>
          <w:lang w:eastAsia="de-DE"/>
        </w:rPr>
      </w:pPr>
      <w:r>
        <w:rPr>
          <w:rFonts w:ascii="Arial" w:eastAsia="Times New Roman" w:hAnsi="Arial" w:cs="Arial"/>
          <w:szCs w:val="22"/>
          <w:lang w:eastAsia="de-DE"/>
        </w:rPr>
        <w:t>Durch den Abend führt</w:t>
      </w:r>
      <w:r w:rsidR="00224C1B" w:rsidRPr="001049F5">
        <w:rPr>
          <w:rFonts w:ascii="Arial" w:eastAsia="Times New Roman" w:hAnsi="Arial" w:cs="Arial"/>
          <w:szCs w:val="22"/>
          <w:lang w:eastAsia="de-DE"/>
        </w:rPr>
        <w:t xml:space="preserve"> die Moderatorin</w:t>
      </w:r>
      <w:r>
        <w:rPr>
          <w:rFonts w:ascii="Arial" w:eastAsia="Times New Roman" w:hAnsi="Arial" w:cs="Arial"/>
          <w:szCs w:val="22"/>
          <w:lang w:eastAsia="de-DE"/>
        </w:rPr>
        <w:t xml:space="preserve"> Dörte Maack</w:t>
      </w:r>
      <w:r w:rsidR="00887A4D">
        <w:rPr>
          <w:rFonts w:ascii="Arial" w:eastAsia="Times New Roman" w:hAnsi="Arial" w:cs="Arial"/>
          <w:szCs w:val="22"/>
          <w:lang w:eastAsia="de-DE"/>
        </w:rPr>
        <w:t xml:space="preserve">, </w:t>
      </w:r>
      <w:r w:rsidR="00224C1B" w:rsidRPr="001049F5">
        <w:rPr>
          <w:rFonts w:ascii="Arial" w:eastAsia="Times New Roman" w:hAnsi="Arial" w:cs="Arial"/>
          <w:szCs w:val="22"/>
          <w:lang w:eastAsia="de-DE"/>
        </w:rPr>
        <w:t xml:space="preserve">das Publikum </w:t>
      </w:r>
      <w:r w:rsidR="00887A4D">
        <w:rPr>
          <w:rFonts w:ascii="Arial" w:eastAsia="Times New Roman" w:hAnsi="Arial" w:cs="Arial"/>
          <w:szCs w:val="22"/>
          <w:lang w:eastAsia="de-DE"/>
        </w:rPr>
        <w:t xml:space="preserve">ist herzlich </w:t>
      </w:r>
      <w:r w:rsidR="004F1AAC">
        <w:rPr>
          <w:rFonts w:ascii="Arial" w:eastAsia="Times New Roman" w:hAnsi="Arial" w:cs="Arial"/>
          <w:szCs w:val="22"/>
          <w:lang w:eastAsia="de-DE"/>
        </w:rPr>
        <w:t>ein</w:t>
      </w:r>
      <w:r w:rsidR="00887A4D">
        <w:rPr>
          <w:rFonts w:ascii="Arial" w:eastAsia="Times New Roman" w:hAnsi="Arial" w:cs="Arial"/>
          <w:szCs w:val="22"/>
          <w:lang w:eastAsia="de-DE"/>
        </w:rPr>
        <w:t>geladen</w:t>
      </w:r>
      <w:r w:rsidR="004F1AAC">
        <w:rPr>
          <w:rFonts w:ascii="Arial" w:eastAsia="Times New Roman" w:hAnsi="Arial" w:cs="Arial"/>
          <w:szCs w:val="22"/>
          <w:lang w:eastAsia="de-DE"/>
        </w:rPr>
        <w:t xml:space="preserve">, sich </w:t>
      </w:r>
      <w:r w:rsidR="00887A4D">
        <w:rPr>
          <w:rFonts w:ascii="Arial" w:eastAsia="Times New Roman" w:hAnsi="Arial" w:cs="Arial"/>
          <w:szCs w:val="22"/>
          <w:lang w:eastAsia="de-DE"/>
        </w:rPr>
        <w:t>an der Gesprächsrunde</w:t>
      </w:r>
      <w:r w:rsidR="00D67860">
        <w:rPr>
          <w:rFonts w:ascii="Arial" w:eastAsia="Times New Roman" w:hAnsi="Arial" w:cs="Arial"/>
          <w:szCs w:val="22"/>
          <w:lang w:eastAsia="de-DE"/>
        </w:rPr>
        <w:t xml:space="preserve"> zu beteiligen</w:t>
      </w:r>
      <w:r w:rsidR="00224C1B" w:rsidRPr="001049F5">
        <w:rPr>
          <w:rFonts w:ascii="Arial" w:eastAsia="Times New Roman" w:hAnsi="Arial" w:cs="Arial"/>
          <w:szCs w:val="22"/>
          <w:lang w:eastAsia="de-DE"/>
        </w:rPr>
        <w:t>.</w:t>
      </w:r>
    </w:p>
    <w:p w:rsidR="00224C1B" w:rsidRPr="00B9658B" w:rsidRDefault="00224C1B" w:rsidP="001049F5">
      <w:pPr>
        <w:pStyle w:val="NurText"/>
        <w:spacing w:line="360" w:lineRule="auto"/>
        <w:jc w:val="both"/>
        <w:rPr>
          <w:rFonts w:ascii="Arial" w:eastAsia="Times New Roman" w:hAnsi="Arial" w:cs="Arial"/>
          <w:szCs w:val="22"/>
          <w:lang w:eastAsia="de-DE"/>
        </w:rPr>
      </w:pPr>
      <w:r w:rsidRPr="001049F5">
        <w:rPr>
          <w:rFonts w:ascii="Arial" w:eastAsia="Times New Roman" w:hAnsi="Arial" w:cs="Arial"/>
          <w:szCs w:val="22"/>
          <w:lang w:eastAsia="de-DE"/>
        </w:rPr>
        <w:lastRenderedPageBreak/>
        <w:t xml:space="preserve">„SIT IN – 4 Stühle, 4 Blickwinkel“ </w:t>
      </w:r>
      <w:r w:rsidR="00F858B1">
        <w:rPr>
          <w:rFonts w:ascii="Arial" w:eastAsia="Times New Roman" w:hAnsi="Arial" w:cs="Arial"/>
          <w:szCs w:val="22"/>
          <w:lang w:eastAsia="de-DE"/>
        </w:rPr>
        <w:t>ist Teil des</w:t>
      </w:r>
      <w:r w:rsidRPr="001049F5">
        <w:rPr>
          <w:rFonts w:ascii="Arial" w:eastAsia="Times New Roman" w:hAnsi="Arial" w:cs="Arial"/>
          <w:szCs w:val="22"/>
          <w:lang w:eastAsia="de-DE"/>
        </w:rPr>
        <w:t xml:space="preserve"> Begleitprogramm</w:t>
      </w:r>
      <w:r w:rsidR="00F858B1">
        <w:rPr>
          <w:rFonts w:ascii="Arial" w:eastAsia="Times New Roman" w:hAnsi="Arial" w:cs="Arial"/>
          <w:szCs w:val="22"/>
          <w:lang w:eastAsia="de-DE"/>
        </w:rPr>
        <w:t>s</w:t>
      </w:r>
      <w:r w:rsidRPr="001049F5">
        <w:rPr>
          <w:rFonts w:ascii="Arial" w:eastAsia="Times New Roman" w:hAnsi="Arial" w:cs="Arial"/>
          <w:szCs w:val="22"/>
          <w:lang w:eastAsia="de-DE"/>
        </w:rPr>
        <w:t xml:space="preserve"> </w:t>
      </w:r>
      <w:r w:rsidR="00933FE8">
        <w:rPr>
          <w:rFonts w:ascii="Arial" w:eastAsia="Times New Roman" w:hAnsi="Arial" w:cs="Arial"/>
          <w:szCs w:val="22"/>
          <w:lang w:eastAsia="de-DE"/>
        </w:rPr>
        <w:t>zur</w:t>
      </w:r>
      <w:r w:rsidRPr="001049F5">
        <w:rPr>
          <w:rFonts w:ascii="Arial" w:eastAsia="Times New Roman" w:hAnsi="Arial" w:cs="Arial"/>
          <w:szCs w:val="22"/>
          <w:lang w:eastAsia="de-DE"/>
        </w:rPr>
        <w:t xml:space="preserve"> </w:t>
      </w:r>
      <w:r w:rsidR="005674E5">
        <w:rPr>
          <w:rFonts w:ascii="Arial" w:eastAsia="Times New Roman" w:hAnsi="Arial" w:cs="Arial"/>
          <w:szCs w:val="22"/>
          <w:lang w:eastAsia="de-DE"/>
        </w:rPr>
        <w:t xml:space="preserve">Sonderausstellung </w:t>
      </w:r>
      <w:r w:rsidR="00933FE8">
        <w:rPr>
          <w:rFonts w:ascii="Arial" w:eastAsia="Times New Roman" w:hAnsi="Arial" w:cs="Arial"/>
          <w:szCs w:val="22"/>
          <w:lang w:eastAsia="de-DE"/>
        </w:rPr>
        <w:t>„</w:t>
      </w:r>
      <w:r w:rsidR="005674E5">
        <w:rPr>
          <w:rFonts w:ascii="Arial" w:eastAsia="Times New Roman" w:hAnsi="Arial" w:cs="Arial"/>
          <w:szCs w:val="22"/>
          <w:lang w:eastAsia="de-DE"/>
        </w:rPr>
        <w:t>Lieblingsräume</w:t>
      </w:r>
      <w:r w:rsidR="00933FE8">
        <w:rPr>
          <w:rFonts w:ascii="Arial" w:eastAsia="Times New Roman" w:hAnsi="Arial" w:cs="Arial"/>
          <w:szCs w:val="22"/>
          <w:lang w:eastAsia="de-DE"/>
        </w:rPr>
        <w:t>“</w:t>
      </w:r>
      <w:r w:rsidRPr="001049F5">
        <w:rPr>
          <w:rFonts w:ascii="Arial" w:eastAsia="Times New Roman" w:hAnsi="Arial" w:cs="Arial"/>
          <w:szCs w:val="22"/>
          <w:lang w:eastAsia="de-DE"/>
        </w:rPr>
        <w:t xml:space="preserve">. Die </w:t>
      </w:r>
      <w:r w:rsidR="00F858B1">
        <w:rPr>
          <w:rFonts w:ascii="Arial" w:eastAsia="Times New Roman" w:hAnsi="Arial" w:cs="Arial"/>
          <w:szCs w:val="22"/>
          <w:lang w:eastAsia="de-DE"/>
        </w:rPr>
        <w:t>neue Veranstaltungsreihe</w:t>
      </w:r>
      <w:r w:rsidR="005674E5">
        <w:rPr>
          <w:rFonts w:ascii="Arial" w:eastAsia="Times New Roman" w:hAnsi="Arial" w:cs="Arial"/>
          <w:szCs w:val="22"/>
          <w:lang w:eastAsia="de-DE"/>
        </w:rPr>
        <w:t xml:space="preserve"> </w:t>
      </w:r>
      <w:r w:rsidRPr="001049F5">
        <w:rPr>
          <w:rFonts w:ascii="Arial" w:eastAsia="Times New Roman" w:hAnsi="Arial" w:cs="Arial"/>
          <w:szCs w:val="22"/>
          <w:lang w:eastAsia="de-DE"/>
        </w:rPr>
        <w:t xml:space="preserve">ergänzt die </w:t>
      </w:r>
      <w:r w:rsidR="00887A4D">
        <w:rPr>
          <w:rFonts w:ascii="Arial" w:eastAsia="Times New Roman" w:hAnsi="Arial" w:cs="Arial"/>
          <w:szCs w:val="22"/>
          <w:lang w:eastAsia="de-DE"/>
        </w:rPr>
        <w:t>A</w:t>
      </w:r>
      <w:r w:rsidRPr="001049F5">
        <w:rPr>
          <w:rFonts w:ascii="Arial" w:eastAsia="Times New Roman" w:hAnsi="Arial" w:cs="Arial"/>
          <w:szCs w:val="22"/>
          <w:lang w:eastAsia="de-DE"/>
        </w:rPr>
        <w:t>usstellung um zusätzliche Aspekte und persönliche Geschichten rund um Teilhabe, Vielfalt und Barrierefreiheit. Sie soll neue Blickwinkel aufzeigen und das Publikum ermutigen</w:t>
      </w:r>
      <w:r w:rsidR="005674E5">
        <w:rPr>
          <w:rFonts w:ascii="Arial" w:eastAsia="Times New Roman" w:hAnsi="Arial" w:cs="Arial"/>
          <w:szCs w:val="22"/>
          <w:lang w:eastAsia="de-DE"/>
        </w:rPr>
        <w:t>,</w:t>
      </w:r>
      <w:r w:rsidRPr="001049F5">
        <w:rPr>
          <w:rFonts w:ascii="Arial" w:eastAsia="Times New Roman" w:hAnsi="Arial" w:cs="Arial"/>
          <w:szCs w:val="22"/>
          <w:lang w:eastAsia="de-DE"/>
        </w:rPr>
        <w:t xml:space="preserve"> sich an dem Diskurs zu beteiligen. D</w:t>
      </w:r>
      <w:r w:rsidR="00A10B12">
        <w:rPr>
          <w:rFonts w:ascii="Arial" w:eastAsia="Times New Roman" w:hAnsi="Arial" w:cs="Arial"/>
          <w:szCs w:val="22"/>
          <w:lang w:eastAsia="de-DE"/>
        </w:rPr>
        <w:t xml:space="preserve">er Eintritt beträgt 5 Euro. </w:t>
      </w:r>
      <w:r w:rsidR="00887A4D">
        <w:rPr>
          <w:rFonts w:ascii="Arial" w:eastAsia="Times New Roman" w:hAnsi="Arial" w:cs="Arial"/>
          <w:szCs w:val="22"/>
          <w:lang w:eastAsia="de-DE"/>
        </w:rPr>
        <w:t xml:space="preserve">Im </w:t>
      </w:r>
      <w:r w:rsidR="00887A4D" w:rsidRPr="001049F5">
        <w:rPr>
          <w:rFonts w:ascii="Arial" w:eastAsia="Times New Roman" w:hAnsi="Arial" w:cs="Arial"/>
          <w:szCs w:val="22"/>
          <w:lang w:eastAsia="de-DE"/>
        </w:rPr>
        <w:t>E</w:t>
      </w:r>
      <w:r w:rsidR="00887A4D">
        <w:rPr>
          <w:rFonts w:ascii="Arial" w:eastAsia="Times New Roman" w:hAnsi="Arial" w:cs="Arial"/>
          <w:szCs w:val="22"/>
          <w:lang w:eastAsia="de-DE"/>
        </w:rPr>
        <w:t xml:space="preserve">intrittspreis enthalten ist </w:t>
      </w:r>
      <w:r w:rsidR="00933FE8">
        <w:rPr>
          <w:rFonts w:ascii="Arial" w:eastAsia="Times New Roman" w:hAnsi="Arial" w:cs="Arial"/>
          <w:szCs w:val="22"/>
          <w:lang w:eastAsia="de-DE"/>
        </w:rPr>
        <w:t xml:space="preserve">auch </w:t>
      </w:r>
      <w:r w:rsidR="00887A4D">
        <w:rPr>
          <w:rFonts w:ascii="Arial" w:eastAsia="Times New Roman" w:hAnsi="Arial" w:cs="Arial"/>
          <w:szCs w:val="22"/>
          <w:lang w:eastAsia="de-DE"/>
        </w:rPr>
        <w:t>ein</w:t>
      </w:r>
      <w:r w:rsidR="00A10B12">
        <w:rPr>
          <w:rFonts w:ascii="Arial" w:eastAsia="Times New Roman" w:hAnsi="Arial" w:cs="Arial"/>
          <w:szCs w:val="22"/>
          <w:lang w:eastAsia="de-DE"/>
        </w:rPr>
        <w:t xml:space="preserve"> </w:t>
      </w:r>
      <w:r w:rsidR="00887A4D">
        <w:rPr>
          <w:rFonts w:ascii="Arial" w:eastAsia="Times New Roman" w:hAnsi="Arial" w:cs="Arial"/>
          <w:szCs w:val="22"/>
          <w:lang w:eastAsia="de-DE"/>
        </w:rPr>
        <w:t xml:space="preserve">vorheriger </w:t>
      </w:r>
      <w:r w:rsidR="00A10B12">
        <w:rPr>
          <w:rFonts w:ascii="Arial" w:eastAsia="Times New Roman" w:hAnsi="Arial" w:cs="Arial"/>
          <w:szCs w:val="22"/>
          <w:lang w:eastAsia="de-DE"/>
        </w:rPr>
        <w:t xml:space="preserve">Besuch </w:t>
      </w:r>
      <w:r w:rsidRPr="001049F5">
        <w:rPr>
          <w:rFonts w:ascii="Arial" w:eastAsia="Times New Roman" w:hAnsi="Arial" w:cs="Arial"/>
          <w:szCs w:val="22"/>
          <w:lang w:eastAsia="de-DE"/>
        </w:rPr>
        <w:t xml:space="preserve">der </w:t>
      </w:r>
      <w:r w:rsidR="00A10B12">
        <w:rPr>
          <w:rFonts w:ascii="Arial" w:eastAsia="Times New Roman" w:hAnsi="Arial" w:cs="Arial"/>
          <w:szCs w:val="22"/>
          <w:lang w:eastAsia="de-DE"/>
        </w:rPr>
        <w:t>Sondera</w:t>
      </w:r>
      <w:r w:rsidRPr="001049F5">
        <w:rPr>
          <w:rFonts w:ascii="Arial" w:eastAsia="Times New Roman" w:hAnsi="Arial" w:cs="Arial"/>
          <w:szCs w:val="22"/>
          <w:lang w:eastAsia="de-DE"/>
        </w:rPr>
        <w:t>usstellung ab 18 Uhr</w:t>
      </w:r>
      <w:r w:rsidR="00A10B12" w:rsidRPr="00B9658B">
        <w:rPr>
          <w:rFonts w:ascii="Arial" w:eastAsia="Times New Roman" w:hAnsi="Arial" w:cs="Arial"/>
          <w:szCs w:val="22"/>
          <w:lang w:eastAsia="de-DE"/>
        </w:rPr>
        <w:t>.</w:t>
      </w:r>
      <w:r w:rsidR="00887A4D" w:rsidRPr="00887A4D">
        <w:rPr>
          <w:rFonts w:ascii="Arial" w:hAnsi="Arial" w:cs="Arial"/>
          <w:bCs/>
          <w:szCs w:val="22"/>
        </w:rPr>
        <w:t xml:space="preserve"> </w:t>
      </w:r>
      <w:r w:rsidR="00887A4D">
        <w:rPr>
          <w:rFonts w:ascii="Arial" w:hAnsi="Arial" w:cs="Arial"/>
          <w:bCs/>
          <w:szCs w:val="22"/>
        </w:rPr>
        <w:t>E</w:t>
      </w:r>
      <w:r w:rsidR="00887A4D" w:rsidRPr="00B9658B">
        <w:rPr>
          <w:rFonts w:ascii="Arial" w:hAnsi="Arial" w:cs="Arial"/>
          <w:bCs/>
          <w:szCs w:val="22"/>
        </w:rPr>
        <w:t>ine Anmeldung ist erforderlich unter der Telefonnummer 0421 / 33 46-0.</w:t>
      </w:r>
    </w:p>
    <w:p w:rsidR="00B9658B" w:rsidRPr="00B9658B" w:rsidRDefault="00B9658B" w:rsidP="001049F5">
      <w:pPr>
        <w:pStyle w:val="NurText"/>
        <w:spacing w:line="360" w:lineRule="auto"/>
        <w:jc w:val="both"/>
        <w:rPr>
          <w:rFonts w:ascii="Arial" w:eastAsia="Times New Roman" w:hAnsi="Arial" w:cs="Arial"/>
          <w:szCs w:val="22"/>
          <w:lang w:eastAsia="de-DE"/>
        </w:rPr>
      </w:pPr>
    </w:p>
    <w:p w:rsidR="00A1037D" w:rsidRDefault="004705DA" w:rsidP="001C6642">
      <w:pPr>
        <w:numPr>
          <w:ilvl w:val="0"/>
          <w:numId w:val="5"/>
        </w:numPr>
        <w:tabs>
          <w:tab w:val="left" w:pos="4984"/>
        </w:tabs>
        <w:autoSpaceDE w:val="0"/>
        <w:autoSpaceDN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B9658B">
        <w:rPr>
          <w:rFonts w:ascii="Arial" w:hAnsi="Arial" w:cs="Arial"/>
          <w:b/>
          <w:bCs/>
          <w:sz w:val="22"/>
          <w:szCs w:val="22"/>
        </w:rPr>
        <w:t xml:space="preserve">Termin: </w:t>
      </w:r>
      <w:r w:rsidR="007140BE" w:rsidRPr="00B9658B">
        <w:rPr>
          <w:rFonts w:ascii="Arial" w:hAnsi="Arial" w:cs="Arial"/>
          <w:bCs/>
          <w:sz w:val="22"/>
          <w:szCs w:val="22"/>
        </w:rPr>
        <w:t>Die</w:t>
      </w:r>
      <w:r w:rsidR="005D745C" w:rsidRPr="00B9658B">
        <w:rPr>
          <w:rFonts w:ascii="Arial" w:hAnsi="Arial" w:cs="Arial"/>
          <w:bCs/>
          <w:sz w:val="22"/>
          <w:szCs w:val="22"/>
        </w:rPr>
        <w:t xml:space="preserve"> </w:t>
      </w:r>
      <w:r w:rsidR="005674E5" w:rsidRPr="00FB1A39">
        <w:rPr>
          <w:rFonts w:ascii="Arial" w:hAnsi="Arial" w:cs="Arial"/>
          <w:bCs/>
          <w:sz w:val="22"/>
          <w:szCs w:val="22"/>
        </w:rPr>
        <w:t xml:space="preserve">Veranstaltung </w:t>
      </w:r>
      <w:r w:rsidR="00986B4F" w:rsidRPr="00FB1A39">
        <w:rPr>
          <w:rFonts w:ascii="Arial" w:hAnsi="Arial" w:cs="Arial"/>
          <w:b/>
          <w:sz w:val="22"/>
          <w:szCs w:val="22"/>
        </w:rPr>
        <w:t>„</w:t>
      </w:r>
      <w:r w:rsidR="00C7087F" w:rsidRPr="00FB1A39">
        <w:rPr>
          <w:rFonts w:ascii="Arial" w:hAnsi="Arial" w:cs="Arial"/>
          <w:b/>
          <w:sz w:val="22"/>
          <w:szCs w:val="22"/>
        </w:rPr>
        <w:t>Zugang zur Sexualität – Sex darf man nicht verbieten</w:t>
      </w:r>
      <w:r w:rsidR="00986B4F" w:rsidRPr="00FB1A39">
        <w:rPr>
          <w:rFonts w:ascii="Arial" w:hAnsi="Arial" w:cs="Arial"/>
          <w:b/>
          <w:sz w:val="22"/>
          <w:szCs w:val="22"/>
        </w:rPr>
        <w:t>“</w:t>
      </w:r>
      <w:r w:rsidR="007140BE" w:rsidRPr="00FB1A39">
        <w:rPr>
          <w:rFonts w:ascii="Arial" w:hAnsi="Arial" w:cs="Arial"/>
          <w:bCs/>
          <w:sz w:val="22"/>
          <w:szCs w:val="22"/>
        </w:rPr>
        <w:t xml:space="preserve"> </w:t>
      </w:r>
      <w:r w:rsidRPr="00FB1A39">
        <w:rPr>
          <w:rFonts w:ascii="Arial" w:hAnsi="Arial" w:cs="Arial"/>
          <w:bCs/>
          <w:sz w:val="22"/>
          <w:szCs w:val="22"/>
        </w:rPr>
        <w:t xml:space="preserve">findet am </w:t>
      </w:r>
      <w:r w:rsidR="00A10B12" w:rsidRPr="00FB1A39">
        <w:rPr>
          <w:rFonts w:ascii="Arial" w:hAnsi="Arial" w:cs="Arial"/>
          <w:bCs/>
          <w:sz w:val="22"/>
          <w:szCs w:val="22"/>
        </w:rPr>
        <w:t xml:space="preserve">Donnerstag, </w:t>
      </w:r>
      <w:r w:rsidR="003F1937" w:rsidRPr="00FB1A39">
        <w:rPr>
          <w:rFonts w:ascii="Arial" w:hAnsi="Arial" w:cs="Arial"/>
          <w:b/>
          <w:bCs/>
          <w:sz w:val="22"/>
          <w:szCs w:val="22"/>
        </w:rPr>
        <w:t>1</w:t>
      </w:r>
      <w:r w:rsidR="00986B4F" w:rsidRPr="00FB1A39">
        <w:rPr>
          <w:rFonts w:ascii="Arial" w:hAnsi="Arial" w:cs="Arial"/>
          <w:b/>
          <w:bCs/>
          <w:sz w:val="22"/>
          <w:szCs w:val="22"/>
        </w:rPr>
        <w:t>6</w:t>
      </w:r>
      <w:r w:rsidR="00A810CB" w:rsidRPr="00FB1A39">
        <w:rPr>
          <w:rFonts w:ascii="Arial" w:hAnsi="Arial" w:cs="Arial"/>
          <w:b/>
          <w:bCs/>
          <w:sz w:val="22"/>
          <w:szCs w:val="22"/>
        </w:rPr>
        <w:t xml:space="preserve">. </w:t>
      </w:r>
      <w:r w:rsidR="00986B4F" w:rsidRPr="00FB1A39">
        <w:rPr>
          <w:rFonts w:ascii="Arial" w:hAnsi="Arial" w:cs="Arial"/>
          <w:b/>
          <w:bCs/>
          <w:sz w:val="22"/>
          <w:szCs w:val="22"/>
        </w:rPr>
        <w:t>Februa</w:t>
      </w:r>
      <w:r w:rsidR="00A10B12" w:rsidRPr="00FB1A39">
        <w:rPr>
          <w:rFonts w:ascii="Arial" w:hAnsi="Arial" w:cs="Arial"/>
          <w:b/>
          <w:bCs/>
          <w:sz w:val="22"/>
          <w:szCs w:val="22"/>
        </w:rPr>
        <w:t>r</w:t>
      </w:r>
      <w:r w:rsidR="005B28D9" w:rsidRPr="00FB1A39">
        <w:rPr>
          <w:rFonts w:ascii="Arial" w:hAnsi="Arial" w:cs="Arial"/>
          <w:b/>
          <w:bCs/>
          <w:sz w:val="22"/>
          <w:szCs w:val="22"/>
        </w:rPr>
        <w:t xml:space="preserve"> 2017</w:t>
      </w:r>
      <w:r w:rsidR="00A10B12" w:rsidRPr="00FB1A39">
        <w:rPr>
          <w:rFonts w:ascii="Arial" w:hAnsi="Arial" w:cs="Arial"/>
          <w:b/>
          <w:bCs/>
          <w:sz w:val="22"/>
          <w:szCs w:val="22"/>
        </w:rPr>
        <w:t>,</w:t>
      </w:r>
      <w:r w:rsidR="008D4CFA" w:rsidRPr="00FB1A39">
        <w:rPr>
          <w:rFonts w:ascii="Arial" w:hAnsi="Arial" w:cs="Arial"/>
          <w:b/>
          <w:bCs/>
          <w:sz w:val="22"/>
          <w:szCs w:val="22"/>
        </w:rPr>
        <w:t xml:space="preserve"> </w:t>
      </w:r>
      <w:r w:rsidR="00986B4F" w:rsidRPr="00FB1A39">
        <w:rPr>
          <w:rFonts w:ascii="Arial" w:hAnsi="Arial" w:cs="Arial"/>
          <w:b/>
          <w:bCs/>
          <w:sz w:val="22"/>
          <w:szCs w:val="22"/>
        </w:rPr>
        <w:t>von</w:t>
      </w:r>
      <w:r w:rsidR="009C36B1" w:rsidRPr="00FB1A39">
        <w:rPr>
          <w:rFonts w:ascii="Arial" w:hAnsi="Arial" w:cs="Arial"/>
          <w:b/>
          <w:bCs/>
          <w:sz w:val="22"/>
          <w:szCs w:val="22"/>
        </w:rPr>
        <w:t xml:space="preserve"> </w:t>
      </w:r>
      <w:r w:rsidR="00986B4F" w:rsidRPr="00FB1A39">
        <w:rPr>
          <w:rFonts w:ascii="Arial" w:hAnsi="Arial" w:cs="Arial"/>
          <w:b/>
          <w:bCs/>
          <w:sz w:val="22"/>
          <w:szCs w:val="22"/>
        </w:rPr>
        <w:t>19 bis 20.30</w:t>
      </w:r>
      <w:r w:rsidR="009C36B1" w:rsidRPr="00FB1A39">
        <w:rPr>
          <w:rFonts w:ascii="Arial" w:hAnsi="Arial" w:cs="Arial"/>
          <w:b/>
          <w:bCs/>
          <w:sz w:val="22"/>
          <w:szCs w:val="22"/>
        </w:rPr>
        <w:t xml:space="preserve"> Uhr </w:t>
      </w:r>
      <w:r w:rsidR="009C36B1" w:rsidRPr="00FB1A39">
        <w:rPr>
          <w:rFonts w:ascii="Arial" w:hAnsi="Arial" w:cs="Arial"/>
          <w:b/>
          <w:sz w:val="22"/>
          <w:szCs w:val="22"/>
        </w:rPr>
        <w:t>im Universum</w:t>
      </w:r>
      <w:r w:rsidR="009C36B1" w:rsidRPr="00B9658B">
        <w:rPr>
          <w:rFonts w:ascii="Arial" w:hAnsi="Arial" w:cs="Arial"/>
          <w:b/>
          <w:sz w:val="22"/>
          <w:szCs w:val="22"/>
          <w:vertAlign w:val="superscript"/>
        </w:rPr>
        <w:t>®</w:t>
      </w:r>
      <w:r w:rsidR="009C36B1" w:rsidRPr="00B9658B">
        <w:rPr>
          <w:rFonts w:ascii="Arial" w:hAnsi="Arial" w:cs="Arial"/>
          <w:b/>
          <w:sz w:val="22"/>
          <w:szCs w:val="22"/>
        </w:rPr>
        <w:t xml:space="preserve"> </w:t>
      </w:r>
      <w:r w:rsidR="00A810CB" w:rsidRPr="00B9658B">
        <w:rPr>
          <w:rFonts w:ascii="Arial" w:hAnsi="Arial" w:cs="Arial"/>
          <w:b/>
          <w:sz w:val="22"/>
          <w:szCs w:val="22"/>
        </w:rPr>
        <w:t xml:space="preserve">Bremen </w:t>
      </w:r>
      <w:r w:rsidR="00B80370" w:rsidRPr="00B9658B">
        <w:rPr>
          <w:rFonts w:ascii="Arial" w:hAnsi="Arial" w:cs="Arial"/>
          <w:bCs/>
          <w:sz w:val="22"/>
          <w:szCs w:val="22"/>
        </w:rPr>
        <w:t xml:space="preserve">statt. </w:t>
      </w:r>
      <w:r w:rsidR="00BE1C20" w:rsidRPr="00B9658B">
        <w:rPr>
          <w:rFonts w:ascii="Arial" w:hAnsi="Arial" w:cs="Arial"/>
          <w:bCs/>
          <w:sz w:val="22"/>
          <w:szCs w:val="22"/>
        </w:rPr>
        <w:t xml:space="preserve">Der Eintritt </w:t>
      </w:r>
      <w:r w:rsidR="00986B4F" w:rsidRPr="00B9658B">
        <w:rPr>
          <w:rFonts w:ascii="Arial" w:hAnsi="Arial" w:cs="Arial"/>
          <w:bCs/>
          <w:sz w:val="22"/>
          <w:szCs w:val="22"/>
        </w:rPr>
        <w:t>beträgt 5 Eur</w:t>
      </w:r>
      <w:r w:rsidR="00C7087F">
        <w:rPr>
          <w:rFonts w:ascii="Arial" w:hAnsi="Arial" w:cs="Arial"/>
          <w:bCs/>
          <w:sz w:val="22"/>
          <w:szCs w:val="22"/>
        </w:rPr>
        <w:t>o</w:t>
      </w:r>
      <w:r w:rsidR="007140BE" w:rsidRPr="00B9658B">
        <w:rPr>
          <w:rFonts w:ascii="Arial" w:hAnsi="Arial" w:cs="Arial"/>
          <w:bCs/>
          <w:sz w:val="22"/>
          <w:szCs w:val="22"/>
        </w:rPr>
        <w:t>, e</w:t>
      </w:r>
      <w:r w:rsidR="002C3070" w:rsidRPr="00B9658B">
        <w:rPr>
          <w:rFonts w:ascii="Arial" w:hAnsi="Arial" w:cs="Arial"/>
          <w:bCs/>
          <w:sz w:val="22"/>
          <w:szCs w:val="22"/>
        </w:rPr>
        <w:t>ine Anmeldung ist</w:t>
      </w:r>
      <w:r w:rsidR="00A810CB" w:rsidRPr="00B9658B">
        <w:rPr>
          <w:rFonts w:ascii="Arial" w:hAnsi="Arial" w:cs="Arial"/>
          <w:bCs/>
          <w:sz w:val="22"/>
          <w:szCs w:val="22"/>
        </w:rPr>
        <w:t xml:space="preserve"> erforderlich</w:t>
      </w:r>
      <w:r w:rsidR="007140BE" w:rsidRPr="00B9658B">
        <w:rPr>
          <w:rFonts w:ascii="Arial" w:hAnsi="Arial" w:cs="Arial"/>
          <w:bCs/>
          <w:sz w:val="22"/>
          <w:szCs w:val="22"/>
        </w:rPr>
        <w:t xml:space="preserve"> unter der Telefonnummer 0421 / 33 46-0.</w:t>
      </w:r>
    </w:p>
    <w:p w:rsidR="00C7087F" w:rsidRDefault="00C7087F" w:rsidP="00C7087F">
      <w:pPr>
        <w:tabs>
          <w:tab w:val="left" w:pos="4984"/>
        </w:tabs>
        <w:autoSpaceDE w:val="0"/>
        <w:autoSpaceDN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87A4D" w:rsidRDefault="00887A4D" w:rsidP="00C7087F">
      <w:pPr>
        <w:tabs>
          <w:tab w:val="left" w:pos="4984"/>
        </w:tabs>
        <w:autoSpaceDE w:val="0"/>
        <w:autoSpaceDN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7087F" w:rsidRPr="00C7087F" w:rsidRDefault="00C7087F" w:rsidP="00C7087F">
      <w:pPr>
        <w:tabs>
          <w:tab w:val="left" w:pos="4984"/>
        </w:tabs>
        <w:autoSpaceDE w:val="0"/>
        <w:autoSpaceDN w:val="0"/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C7087F">
        <w:rPr>
          <w:rFonts w:ascii="Arial" w:hAnsi="Arial" w:cs="Arial"/>
          <w:sz w:val="22"/>
          <w:szCs w:val="22"/>
          <w:u w:val="single"/>
        </w:rPr>
        <w:t xml:space="preserve">Vorschau weitere </w:t>
      </w:r>
      <w:r>
        <w:rPr>
          <w:rFonts w:ascii="Arial" w:hAnsi="Arial" w:cs="Arial"/>
          <w:sz w:val="22"/>
          <w:szCs w:val="22"/>
          <w:u w:val="single"/>
        </w:rPr>
        <w:t>„</w:t>
      </w:r>
      <w:r w:rsidRPr="00C7087F">
        <w:rPr>
          <w:rFonts w:ascii="Arial" w:hAnsi="Arial" w:cs="Arial"/>
          <w:sz w:val="22"/>
          <w:szCs w:val="22"/>
          <w:u w:val="single"/>
        </w:rPr>
        <w:t>SIT IN</w:t>
      </w:r>
      <w:r>
        <w:rPr>
          <w:rFonts w:ascii="Arial" w:hAnsi="Arial" w:cs="Arial"/>
          <w:sz w:val="22"/>
          <w:szCs w:val="22"/>
          <w:u w:val="single"/>
        </w:rPr>
        <w:t>“-Termine</w:t>
      </w:r>
      <w:r w:rsidRPr="00C7087F">
        <w:rPr>
          <w:rFonts w:ascii="Arial" w:hAnsi="Arial" w:cs="Arial"/>
          <w:sz w:val="22"/>
          <w:szCs w:val="22"/>
          <w:u w:val="single"/>
        </w:rPr>
        <w:t>:</w:t>
      </w:r>
    </w:p>
    <w:p w:rsidR="00C7087F" w:rsidRPr="00C7087F" w:rsidRDefault="00C7087F" w:rsidP="00C7087F">
      <w:pPr>
        <w:tabs>
          <w:tab w:val="left" w:pos="4984"/>
        </w:tabs>
        <w:autoSpaceDE w:val="0"/>
        <w:autoSpaceDN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7087F">
        <w:rPr>
          <w:rFonts w:ascii="Arial" w:hAnsi="Arial" w:cs="Arial"/>
          <w:b/>
          <w:sz w:val="22"/>
          <w:szCs w:val="22"/>
        </w:rPr>
        <w:t>06.04.2017</w:t>
      </w:r>
    </w:p>
    <w:p w:rsidR="00C7087F" w:rsidRPr="00C7087F" w:rsidRDefault="00C7087F" w:rsidP="00C7087F">
      <w:pPr>
        <w:tabs>
          <w:tab w:val="left" w:pos="4984"/>
        </w:tabs>
        <w:autoSpaceDE w:val="0"/>
        <w:autoSpaceDN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7087F">
        <w:rPr>
          <w:rFonts w:ascii="Arial" w:hAnsi="Arial" w:cs="Arial"/>
          <w:b/>
          <w:sz w:val="22"/>
          <w:szCs w:val="22"/>
        </w:rPr>
        <w:t>Reden mit und über Menschen mit Behinderung</w:t>
      </w:r>
    </w:p>
    <w:p w:rsidR="00C7087F" w:rsidRDefault="00C7087F" w:rsidP="00C7087F">
      <w:pPr>
        <w:tabs>
          <w:tab w:val="left" w:pos="4984"/>
        </w:tabs>
        <w:autoSpaceDE w:val="0"/>
        <w:autoSpaceDN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Was uns Sprache über Vorurteile verrät</w:t>
      </w:r>
    </w:p>
    <w:p w:rsidR="00C7087F" w:rsidRDefault="00C7087F" w:rsidP="00C7087F">
      <w:pPr>
        <w:tabs>
          <w:tab w:val="left" w:pos="4984"/>
        </w:tabs>
        <w:autoSpaceDE w:val="0"/>
        <w:autoSpaceDN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7087F" w:rsidRPr="00C7087F" w:rsidRDefault="00C7087F" w:rsidP="00C7087F">
      <w:pPr>
        <w:tabs>
          <w:tab w:val="left" w:pos="4984"/>
        </w:tabs>
        <w:autoSpaceDE w:val="0"/>
        <w:autoSpaceDN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7087F">
        <w:rPr>
          <w:rFonts w:ascii="Arial" w:hAnsi="Arial" w:cs="Arial"/>
          <w:b/>
          <w:sz w:val="22"/>
          <w:szCs w:val="22"/>
        </w:rPr>
        <w:t>31.08.2017</w:t>
      </w:r>
    </w:p>
    <w:p w:rsidR="00C7087F" w:rsidRPr="00C7087F" w:rsidRDefault="00C7087F" w:rsidP="00C7087F">
      <w:pPr>
        <w:tabs>
          <w:tab w:val="left" w:pos="4984"/>
        </w:tabs>
        <w:autoSpaceDE w:val="0"/>
        <w:autoSpaceDN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7087F">
        <w:rPr>
          <w:rFonts w:ascii="Arial" w:hAnsi="Arial" w:cs="Arial"/>
          <w:b/>
          <w:sz w:val="22"/>
          <w:szCs w:val="22"/>
        </w:rPr>
        <w:t>Inklusives Wohnen</w:t>
      </w:r>
    </w:p>
    <w:p w:rsidR="00C7087F" w:rsidRDefault="00C7087F" w:rsidP="00C7087F">
      <w:pPr>
        <w:tabs>
          <w:tab w:val="left" w:pos="4984"/>
        </w:tabs>
        <w:autoSpaceDE w:val="0"/>
        <w:autoSpaceDN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Bunt gemischt unter einem Dach</w:t>
      </w:r>
    </w:p>
    <w:p w:rsidR="00C7087F" w:rsidRDefault="00C7087F" w:rsidP="00C7087F">
      <w:pPr>
        <w:tabs>
          <w:tab w:val="left" w:pos="4984"/>
        </w:tabs>
        <w:autoSpaceDE w:val="0"/>
        <w:autoSpaceDN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7087F" w:rsidRPr="00C7087F" w:rsidRDefault="00C7087F" w:rsidP="00C7087F">
      <w:pPr>
        <w:tabs>
          <w:tab w:val="left" w:pos="4984"/>
        </w:tabs>
        <w:autoSpaceDE w:val="0"/>
        <w:autoSpaceDN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7087F">
        <w:rPr>
          <w:rFonts w:ascii="Arial" w:hAnsi="Arial" w:cs="Arial"/>
          <w:b/>
          <w:sz w:val="22"/>
          <w:szCs w:val="22"/>
        </w:rPr>
        <w:t>26.10.20</w:t>
      </w:r>
      <w:r w:rsidR="004F09BF">
        <w:rPr>
          <w:rFonts w:ascii="Arial" w:hAnsi="Arial" w:cs="Arial"/>
          <w:b/>
          <w:sz w:val="22"/>
          <w:szCs w:val="22"/>
        </w:rPr>
        <w:t>1</w:t>
      </w:r>
      <w:r w:rsidRPr="00C7087F">
        <w:rPr>
          <w:rFonts w:ascii="Arial" w:hAnsi="Arial" w:cs="Arial"/>
          <w:b/>
          <w:sz w:val="22"/>
          <w:szCs w:val="22"/>
        </w:rPr>
        <w:t>7</w:t>
      </w:r>
    </w:p>
    <w:p w:rsidR="00C7087F" w:rsidRPr="00C7087F" w:rsidRDefault="00C7087F" w:rsidP="00C7087F">
      <w:pPr>
        <w:tabs>
          <w:tab w:val="left" w:pos="4984"/>
        </w:tabs>
        <w:autoSpaceDE w:val="0"/>
        <w:autoSpaceDN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7087F">
        <w:rPr>
          <w:rFonts w:ascii="Arial" w:hAnsi="Arial" w:cs="Arial"/>
          <w:b/>
          <w:sz w:val="22"/>
          <w:szCs w:val="22"/>
        </w:rPr>
        <w:t>Die Schule der Zukunft</w:t>
      </w:r>
    </w:p>
    <w:p w:rsidR="00C7087F" w:rsidRDefault="00C7087F" w:rsidP="00C7087F">
      <w:pPr>
        <w:tabs>
          <w:tab w:val="left" w:pos="4984"/>
        </w:tabs>
        <w:autoSpaceDE w:val="0"/>
        <w:autoSpaceDN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Eine Schule für alle</w:t>
      </w:r>
    </w:p>
    <w:sectPr w:rsidR="00C7087F" w:rsidSect="007B50E1">
      <w:headerReference w:type="default" r:id="rId11"/>
      <w:footerReference w:type="default" r:id="rId12"/>
      <w:type w:val="continuous"/>
      <w:pgSz w:w="12240" w:h="15840"/>
      <w:pgMar w:top="1701" w:right="2381" w:bottom="1418" w:left="2552" w:header="1077" w:footer="57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6DD" w:rsidRDefault="006826DD">
      <w:r>
        <w:separator/>
      </w:r>
    </w:p>
  </w:endnote>
  <w:endnote w:type="continuationSeparator" w:id="0">
    <w:p w:rsidR="006826DD" w:rsidRDefault="006826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nkGothITC Bk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ans-Plain">
    <w:altName w:val="Times New Roman"/>
    <w:charset w:val="00"/>
    <w:family w:val="auto"/>
    <w:pitch w:val="variable"/>
    <w:sig w:usb0="00000001" w:usb1="00000000" w:usb2="00000000" w:usb3="00000000" w:csb0="000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6DD" w:rsidRDefault="00997282">
    <w:pPr>
      <w:pStyle w:val="Fuzeile"/>
      <w:framePr w:wrap="auto" w:vAnchor="text" w:hAnchor="margin" w:xAlign="right" w:y="1"/>
      <w:rPr>
        <w:rStyle w:val="Seitenzahl"/>
        <w:rFonts w:ascii="Arial" w:hAnsi="Arial" w:cs="Arial"/>
        <w:sz w:val="22"/>
        <w:szCs w:val="22"/>
      </w:rPr>
    </w:pPr>
    <w:r>
      <w:rPr>
        <w:rStyle w:val="Seitenzahl"/>
        <w:rFonts w:ascii="Arial" w:hAnsi="Arial" w:cs="Arial"/>
        <w:sz w:val="22"/>
        <w:szCs w:val="22"/>
      </w:rPr>
      <w:fldChar w:fldCharType="begin"/>
    </w:r>
    <w:r w:rsidR="006826DD">
      <w:rPr>
        <w:rStyle w:val="Seitenzahl"/>
        <w:rFonts w:ascii="Arial" w:hAnsi="Arial" w:cs="Arial"/>
        <w:sz w:val="22"/>
        <w:szCs w:val="22"/>
      </w:rPr>
      <w:instrText xml:space="preserve"> PAGE </w:instrText>
    </w:r>
    <w:r>
      <w:rPr>
        <w:rStyle w:val="Seitenzahl"/>
        <w:rFonts w:ascii="Arial" w:hAnsi="Arial" w:cs="Arial"/>
        <w:sz w:val="22"/>
        <w:szCs w:val="22"/>
      </w:rPr>
      <w:fldChar w:fldCharType="separate"/>
    </w:r>
    <w:r w:rsidR="004F09BF">
      <w:rPr>
        <w:rStyle w:val="Seitenzahl"/>
        <w:rFonts w:ascii="Arial" w:hAnsi="Arial" w:cs="Arial"/>
        <w:noProof/>
        <w:sz w:val="22"/>
        <w:szCs w:val="22"/>
      </w:rPr>
      <w:t>2</w:t>
    </w:r>
    <w:r>
      <w:rPr>
        <w:rStyle w:val="Seitenzahl"/>
        <w:rFonts w:ascii="Arial" w:hAnsi="Arial" w:cs="Arial"/>
        <w:sz w:val="22"/>
        <w:szCs w:val="22"/>
      </w:rPr>
      <w:fldChar w:fldCharType="end"/>
    </w:r>
    <w:r w:rsidR="006826DD">
      <w:rPr>
        <w:rStyle w:val="Seitenzahl"/>
        <w:rFonts w:ascii="Arial" w:hAnsi="Arial" w:cs="Arial"/>
        <w:sz w:val="22"/>
        <w:szCs w:val="22"/>
      </w:rPr>
      <w:t>/</w:t>
    </w:r>
    <w:r>
      <w:rPr>
        <w:rStyle w:val="Seitenzahl"/>
        <w:rFonts w:ascii="Arial" w:hAnsi="Arial" w:cs="Arial"/>
        <w:sz w:val="22"/>
        <w:szCs w:val="22"/>
      </w:rPr>
      <w:fldChar w:fldCharType="begin"/>
    </w:r>
    <w:r w:rsidR="006826DD">
      <w:rPr>
        <w:rStyle w:val="Seitenzahl"/>
        <w:rFonts w:ascii="Arial" w:hAnsi="Arial" w:cs="Arial"/>
        <w:sz w:val="22"/>
        <w:szCs w:val="22"/>
      </w:rPr>
      <w:instrText xml:space="preserve"> NUMPAGES </w:instrText>
    </w:r>
    <w:r>
      <w:rPr>
        <w:rStyle w:val="Seitenzahl"/>
        <w:rFonts w:ascii="Arial" w:hAnsi="Arial" w:cs="Arial"/>
        <w:sz w:val="22"/>
        <w:szCs w:val="22"/>
      </w:rPr>
      <w:fldChar w:fldCharType="separate"/>
    </w:r>
    <w:r w:rsidR="004F09BF">
      <w:rPr>
        <w:rStyle w:val="Seitenzahl"/>
        <w:rFonts w:ascii="Arial" w:hAnsi="Arial" w:cs="Arial"/>
        <w:noProof/>
        <w:sz w:val="22"/>
        <w:szCs w:val="22"/>
      </w:rPr>
      <w:t>2</w:t>
    </w:r>
    <w:r>
      <w:rPr>
        <w:rStyle w:val="Seitenzahl"/>
        <w:rFonts w:ascii="Arial" w:hAnsi="Arial" w:cs="Arial"/>
        <w:sz w:val="22"/>
        <w:szCs w:val="22"/>
      </w:rPr>
      <w:fldChar w:fldCharType="end"/>
    </w:r>
  </w:p>
  <w:p w:rsidR="006826DD" w:rsidRDefault="006826DD">
    <w:pPr>
      <w:pStyle w:val="Fuzeile"/>
      <w:framePr w:wrap="auto" w:vAnchor="text" w:hAnchor="page" w:x="11089" w:y="1"/>
      <w:ind w:right="360"/>
      <w:rPr>
        <w:rStyle w:val="Seitenzahl"/>
        <w:sz w:val="20"/>
        <w:szCs w:val="20"/>
      </w:rPr>
    </w:pPr>
  </w:p>
  <w:p w:rsidR="00BE3E9E" w:rsidRPr="00E67088" w:rsidRDefault="00BE3E9E" w:rsidP="00BE3E9E">
    <w:pPr>
      <w:rPr>
        <w:rFonts w:ascii="Arial" w:hAnsi="Arial" w:cs="Arial"/>
        <w:sz w:val="20"/>
        <w:szCs w:val="20"/>
      </w:rPr>
    </w:pPr>
  </w:p>
  <w:p w:rsidR="00BE3E9E" w:rsidRDefault="00BE3E9E" w:rsidP="00BE3E9E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Weitere Presseinformationen und Bildmaterial:</w:t>
    </w:r>
  </w:p>
  <w:p w:rsidR="00BE3E9E" w:rsidRDefault="00BE3E9E" w:rsidP="00BE3E9E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Universum </w:t>
    </w:r>
    <w:proofErr w:type="spellStart"/>
    <w:r>
      <w:rPr>
        <w:rFonts w:ascii="Arial" w:hAnsi="Arial" w:cs="Arial"/>
        <w:sz w:val="18"/>
        <w:szCs w:val="18"/>
      </w:rPr>
      <w:t>Managementges</w:t>
    </w:r>
    <w:proofErr w:type="spellEnd"/>
    <w:r>
      <w:rPr>
        <w:rFonts w:ascii="Arial" w:hAnsi="Arial" w:cs="Arial"/>
        <w:sz w:val="18"/>
        <w:szCs w:val="18"/>
      </w:rPr>
      <w:t xml:space="preserve">. mbH, </w:t>
    </w:r>
    <w:r w:rsidRPr="00B5747C">
      <w:rPr>
        <w:rFonts w:ascii="Arial" w:hAnsi="Arial" w:cs="Arial"/>
        <w:sz w:val="18"/>
        <w:szCs w:val="18"/>
      </w:rPr>
      <w:t>Tel.: (0421) 33 46-1</w:t>
    </w:r>
    <w:r>
      <w:rPr>
        <w:rFonts w:ascii="Arial" w:hAnsi="Arial" w:cs="Arial"/>
        <w:sz w:val="18"/>
        <w:szCs w:val="18"/>
      </w:rPr>
      <w:t>15 oder -121,</w:t>
    </w:r>
  </w:p>
  <w:p w:rsidR="00BE3E9E" w:rsidRDefault="00BE3E9E" w:rsidP="00BE3E9E">
    <w:pPr>
      <w:rPr>
        <w:rStyle w:val="Hyperlink"/>
        <w:rFonts w:ascii="Arial" w:hAnsi="Arial" w:cs="Arial"/>
        <w:sz w:val="18"/>
        <w:szCs w:val="18"/>
      </w:rPr>
    </w:pPr>
    <w:r w:rsidRPr="00AA355D">
      <w:rPr>
        <w:rFonts w:ascii="Arial" w:hAnsi="Arial" w:cs="Arial"/>
        <w:sz w:val="18"/>
        <w:szCs w:val="18"/>
      </w:rPr>
      <w:t>E</w:t>
    </w:r>
    <w:r>
      <w:rPr>
        <w:rFonts w:ascii="Arial" w:hAnsi="Arial" w:cs="Arial"/>
        <w:sz w:val="18"/>
        <w:szCs w:val="18"/>
      </w:rPr>
      <w:t>-</w:t>
    </w:r>
    <w:r w:rsidRPr="00AA355D">
      <w:rPr>
        <w:rFonts w:ascii="Arial" w:hAnsi="Arial" w:cs="Arial"/>
        <w:sz w:val="18"/>
        <w:szCs w:val="18"/>
      </w:rPr>
      <w:t xml:space="preserve">Mail: </w:t>
    </w:r>
    <w:hyperlink r:id="rId1" w:history="1">
      <w:r w:rsidRPr="009230A5">
        <w:rPr>
          <w:rFonts w:ascii="Arial" w:hAnsi="Arial" w:cs="Arial"/>
          <w:sz w:val="18"/>
          <w:szCs w:val="18"/>
        </w:rPr>
        <w:t>presse@universum-bremen.de</w:t>
      </w:r>
    </w:hyperlink>
  </w:p>
  <w:p w:rsidR="00BE3E9E" w:rsidRPr="009230A5" w:rsidRDefault="00BE3E9E" w:rsidP="00BE3E9E">
    <w:pPr>
      <w:rPr>
        <w:sz w:val="18"/>
        <w:szCs w:val="18"/>
      </w:rPr>
    </w:pPr>
    <w:r w:rsidRPr="009230A5">
      <w:rPr>
        <w:rFonts w:ascii="Arial" w:hAnsi="Arial" w:cs="Arial"/>
        <w:sz w:val="18"/>
        <w:szCs w:val="18"/>
      </w:rPr>
      <w:t xml:space="preserve">Martinsclub Bremen e. V., Tel.: (0421) 53 747-687, E-Mail: </w:t>
    </w:r>
    <w:hyperlink r:id="rId2" w:history="1">
      <w:r w:rsidRPr="009230A5">
        <w:rPr>
          <w:rFonts w:ascii="Arial" w:hAnsi="Arial" w:cs="Arial"/>
          <w:sz w:val="18"/>
          <w:szCs w:val="18"/>
        </w:rPr>
        <w:t>presse@martinsclub.de</w:t>
      </w:r>
    </w:hyperlink>
  </w:p>
  <w:p w:rsidR="006826DD" w:rsidRDefault="006826DD" w:rsidP="00BE3E9E">
    <w:pPr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6DD" w:rsidRDefault="006826DD">
      <w:r>
        <w:separator/>
      </w:r>
    </w:p>
  </w:footnote>
  <w:footnote w:type="continuationSeparator" w:id="0">
    <w:p w:rsidR="006826DD" w:rsidRDefault="006826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6DD" w:rsidRDefault="006826DD" w:rsidP="0094795F">
    <w:pPr>
      <w:pStyle w:val="Kopfzeile"/>
      <w:jc w:val="right"/>
    </w:pPr>
  </w:p>
  <w:p w:rsidR="006826DD" w:rsidRDefault="006826DD" w:rsidP="00470B06">
    <w:pPr>
      <w:pStyle w:val="Kopfzeile"/>
      <w:tabs>
        <w:tab w:val="left" w:pos="6020"/>
      </w:tabs>
    </w:pPr>
  </w:p>
  <w:p w:rsidR="006826DD" w:rsidRPr="0094795F" w:rsidRDefault="006826DD" w:rsidP="00470B06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25C94"/>
    <w:multiLevelType w:val="hybridMultilevel"/>
    <w:tmpl w:val="AF0ABFE8"/>
    <w:lvl w:ilvl="0" w:tplc="0407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cs="Wingdings" w:hint="default"/>
      </w:rPr>
    </w:lvl>
  </w:abstractNum>
  <w:abstractNum w:abstractNumId="1">
    <w:nsid w:val="1F7200F3"/>
    <w:multiLevelType w:val="hybridMultilevel"/>
    <w:tmpl w:val="5F769FE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>
    <w:nsid w:val="24226E0E"/>
    <w:multiLevelType w:val="hybridMultilevel"/>
    <w:tmpl w:val="AF38947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48F49AD"/>
    <w:multiLevelType w:val="hybridMultilevel"/>
    <w:tmpl w:val="5ACA88F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33C230A"/>
    <w:multiLevelType w:val="hybridMultilevel"/>
    <w:tmpl w:val="F32C76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965A2A"/>
    <w:multiLevelType w:val="hybridMultilevel"/>
    <w:tmpl w:val="7BA880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/>
  <w:rsids>
    <w:rsidRoot w:val="00536EF1"/>
    <w:rsid w:val="00000060"/>
    <w:rsid w:val="00000E6F"/>
    <w:rsid w:val="000018F5"/>
    <w:rsid w:val="00014665"/>
    <w:rsid w:val="00017768"/>
    <w:rsid w:val="00026745"/>
    <w:rsid w:val="0002695F"/>
    <w:rsid w:val="00030E17"/>
    <w:rsid w:val="000369F7"/>
    <w:rsid w:val="00040FFA"/>
    <w:rsid w:val="0004220B"/>
    <w:rsid w:val="00043971"/>
    <w:rsid w:val="00045A95"/>
    <w:rsid w:val="00046BB1"/>
    <w:rsid w:val="00046BD0"/>
    <w:rsid w:val="00046BFA"/>
    <w:rsid w:val="000505D1"/>
    <w:rsid w:val="000579D9"/>
    <w:rsid w:val="000600B3"/>
    <w:rsid w:val="00063CD7"/>
    <w:rsid w:val="0006633E"/>
    <w:rsid w:val="00066B26"/>
    <w:rsid w:val="00073D83"/>
    <w:rsid w:val="00075B5A"/>
    <w:rsid w:val="000823DC"/>
    <w:rsid w:val="00084778"/>
    <w:rsid w:val="00084D4B"/>
    <w:rsid w:val="00086FDE"/>
    <w:rsid w:val="000931B0"/>
    <w:rsid w:val="00096BE8"/>
    <w:rsid w:val="00097D64"/>
    <w:rsid w:val="000B04EB"/>
    <w:rsid w:val="000B65BA"/>
    <w:rsid w:val="000D1A95"/>
    <w:rsid w:val="000D2EA8"/>
    <w:rsid w:val="000D3F22"/>
    <w:rsid w:val="000D7B30"/>
    <w:rsid w:val="000D7EFC"/>
    <w:rsid w:val="000E37DB"/>
    <w:rsid w:val="001049F5"/>
    <w:rsid w:val="00106614"/>
    <w:rsid w:val="0010722A"/>
    <w:rsid w:val="00112029"/>
    <w:rsid w:val="001202F1"/>
    <w:rsid w:val="00127874"/>
    <w:rsid w:val="00130351"/>
    <w:rsid w:val="001338A6"/>
    <w:rsid w:val="00133EB6"/>
    <w:rsid w:val="001366AB"/>
    <w:rsid w:val="00137869"/>
    <w:rsid w:val="001451E6"/>
    <w:rsid w:val="00145DAF"/>
    <w:rsid w:val="00150937"/>
    <w:rsid w:val="00151D3F"/>
    <w:rsid w:val="001527A5"/>
    <w:rsid w:val="00157829"/>
    <w:rsid w:val="001606D6"/>
    <w:rsid w:val="00166387"/>
    <w:rsid w:val="0018496F"/>
    <w:rsid w:val="001929E3"/>
    <w:rsid w:val="001C08C2"/>
    <w:rsid w:val="001C5723"/>
    <w:rsid w:val="001C6642"/>
    <w:rsid w:val="001D003E"/>
    <w:rsid w:val="001D08C6"/>
    <w:rsid w:val="001E0A38"/>
    <w:rsid w:val="001E2ADF"/>
    <w:rsid w:val="001E33E8"/>
    <w:rsid w:val="001E53CE"/>
    <w:rsid w:val="001E56D0"/>
    <w:rsid w:val="001E63EC"/>
    <w:rsid w:val="001F0EC5"/>
    <w:rsid w:val="00215F68"/>
    <w:rsid w:val="00221C58"/>
    <w:rsid w:val="00224C1B"/>
    <w:rsid w:val="00226B86"/>
    <w:rsid w:val="00233459"/>
    <w:rsid w:val="00233D80"/>
    <w:rsid w:val="00247987"/>
    <w:rsid w:val="002505D5"/>
    <w:rsid w:val="002559CD"/>
    <w:rsid w:val="00257945"/>
    <w:rsid w:val="00266AFA"/>
    <w:rsid w:val="0027054B"/>
    <w:rsid w:val="00277122"/>
    <w:rsid w:val="002912F4"/>
    <w:rsid w:val="00292DE9"/>
    <w:rsid w:val="002935E1"/>
    <w:rsid w:val="00293609"/>
    <w:rsid w:val="002947E2"/>
    <w:rsid w:val="002A4CAF"/>
    <w:rsid w:val="002A5F12"/>
    <w:rsid w:val="002A610E"/>
    <w:rsid w:val="002A6243"/>
    <w:rsid w:val="002A6614"/>
    <w:rsid w:val="002C3070"/>
    <w:rsid w:val="002C6166"/>
    <w:rsid w:val="002D1963"/>
    <w:rsid w:val="002D27D9"/>
    <w:rsid w:val="002E3900"/>
    <w:rsid w:val="002E62AF"/>
    <w:rsid w:val="002E64CD"/>
    <w:rsid w:val="002F3793"/>
    <w:rsid w:val="002F445F"/>
    <w:rsid w:val="00303593"/>
    <w:rsid w:val="00304CC0"/>
    <w:rsid w:val="003068AF"/>
    <w:rsid w:val="00307F8C"/>
    <w:rsid w:val="003160BF"/>
    <w:rsid w:val="00322B56"/>
    <w:rsid w:val="0032448D"/>
    <w:rsid w:val="00325D53"/>
    <w:rsid w:val="00326F15"/>
    <w:rsid w:val="00342A31"/>
    <w:rsid w:val="00343D19"/>
    <w:rsid w:val="0035443C"/>
    <w:rsid w:val="00362914"/>
    <w:rsid w:val="00374672"/>
    <w:rsid w:val="00374B20"/>
    <w:rsid w:val="00376DCA"/>
    <w:rsid w:val="00382F97"/>
    <w:rsid w:val="00383C89"/>
    <w:rsid w:val="00387A95"/>
    <w:rsid w:val="00390A46"/>
    <w:rsid w:val="0039165A"/>
    <w:rsid w:val="003A3A1C"/>
    <w:rsid w:val="003A669E"/>
    <w:rsid w:val="003A7D28"/>
    <w:rsid w:val="003B6C74"/>
    <w:rsid w:val="003C79DE"/>
    <w:rsid w:val="003D009D"/>
    <w:rsid w:val="003D1AE5"/>
    <w:rsid w:val="003D3053"/>
    <w:rsid w:val="003D43FA"/>
    <w:rsid w:val="003E016D"/>
    <w:rsid w:val="003E0CF3"/>
    <w:rsid w:val="003E1009"/>
    <w:rsid w:val="003E1FD9"/>
    <w:rsid w:val="003E2656"/>
    <w:rsid w:val="003E3F26"/>
    <w:rsid w:val="003E48F6"/>
    <w:rsid w:val="003E536D"/>
    <w:rsid w:val="003E5D54"/>
    <w:rsid w:val="003E712E"/>
    <w:rsid w:val="003F02F6"/>
    <w:rsid w:val="003F1937"/>
    <w:rsid w:val="003F5F42"/>
    <w:rsid w:val="003F79D0"/>
    <w:rsid w:val="00400640"/>
    <w:rsid w:val="0040098B"/>
    <w:rsid w:val="004073B0"/>
    <w:rsid w:val="004105A5"/>
    <w:rsid w:val="00412F08"/>
    <w:rsid w:val="00421309"/>
    <w:rsid w:val="00421FD4"/>
    <w:rsid w:val="00422293"/>
    <w:rsid w:val="00424106"/>
    <w:rsid w:val="00424E2F"/>
    <w:rsid w:val="00427E17"/>
    <w:rsid w:val="00434F4C"/>
    <w:rsid w:val="00441585"/>
    <w:rsid w:val="0044178A"/>
    <w:rsid w:val="004426B7"/>
    <w:rsid w:val="00444137"/>
    <w:rsid w:val="0045607D"/>
    <w:rsid w:val="00460F1F"/>
    <w:rsid w:val="00461124"/>
    <w:rsid w:val="00463BE1"/>
    <w:rsid w:val="00465412"/>
    <w:rsid w:val="00466C94"/>
    <w:rsid w:val="004705DA"/>
    <w:rsid w:val="00470B06"/>
    <w:rsid w:val="00476F80"/>
    <w:rsid w:val="00481A97"/>
    <w:rsid w:val="00482A84"/>
    <w:rsid w:val="00486FD8"/>
    <w:rsid w:val="00490843"/>
    <w:rsid w:val="004973C5"/>
    <w:rsid w:val="004A6AFA"/>
    <w:rsid w:val="004B3D14"/>
    <w:rsid w:val="004B7A53"/>
    <w:rsid w:val="004C6B33"/>
    <w:rsid w:val="004D19D5"/>
    <w:rsid w:val="004D3A48"/>
    <w:rsid w:val="004D4872"/>
    <w:rsid w:val="004D5CA2"/>
    <w:rsid w:val="004F09BF"/>
    <w:rsid w:val="004F1088"/>
    <w:rsid w:val="004F1AAC"/>
    <w:rsid w:val="004F66E8"/>
    <w:rsid w:val="004F6910"/>
    <w:rsid w:val="004F73E7"/>
    <w:rsid w:val="005003D3"/>
    <w:rsid w:val="00505F71"/>
    <w:rsid w:val="00516ACE"/>
    <w:rsid w:val="005210B3"/>
    <w:rsid w:val="00525438"/>
    <w:rsid w:val="00525D3C"/>
    <w:rsid w:val="00527FC4"/>
    <w:rsid w:val="0053396F"/>
    <w:rsid w:val="00536EF1"/>
    <w:rsid w:val="00544448"/>
    <w:rsid w:val="00554B2B"/>
    <w:rsid w:val="00556D1D"/>
    <w:rsid w:val="00557B06"/>
    <w:rsid w:val="00561A81"/>
    <w:rsid w:val="00561FE8"/>
    <w:rsid w:val="00562E05"/>
    <w:rsid w:val="005674E5"/>
    <w:rsid w:val="00573453"/>
    <w:rsid w:val="00585036"/>
    <w:rsid w:val="005854E9"/>
    <w:rsid w:val="005A0669"/>
    <w:rsid w:val="005A1686"/>
    <w:rsid w:val="005A6820"/>
    <w:rsid w:val="005A78C9"/>
    <w:rsid w:val="005B28D9"/>
    <w:rsid w:val="005B2993"/>
    <w:rsid w:val="005B4DFF"/>
    <w:rsid w:val="005B7AFB"/>
    <w:rsid w:val="005C2537"/>
    <w:rsid w:val="005C2E8B"/>
    <w:rsid w:val="005C61E6"/>
    <w:rsid w:val="005D2A0A"/>
    <w:rsid w:val="005D474E"/>
    <w:rsid w:val="005D7303"/>
    <w:rsid w:val="005D745C"/>
    <w:rsid w:val="005E1DB0"/>
    <w:rsid w:val="005E6C28"/>
    <w:rsid w:val="006006FC"/>
    <w:rsid w:val="00602443"/>
    <w:rsid w:val="0060498D"/>
    <w:rsid w:val="00610341"/>
    <w:rsid w:val="00610951"/>
    <w:rsid w:val="006112A2"/>
    <w:rsid w:val="0061589D"/>
    <w:rsid w:val="00615A20"/>
    <w:rsid w:val="00621241"/>
    <w:rsid w:val="00637806"/>
    <w:rsid w:val="00647C9A"/>
    <w:rsid w:val="006514F1"/>
    <w:rsid w:val="006538E2"/>
    <w:rsid w:val="00653C38"/>
    <w:rsid w:val="00664514"/>
    <w:rsid w:val="00672D99"/>
    <w:rsid w:val="00675DED"/>
    <w:rsid w:val="006826DD"/>
    <w:rsid w:val="006857DB"/>
    <w:rsid w:val="00685CF3"/>
    <w:rsid w:val="00690276"/>
    <w:rsid w:val="006925E2"/>
    <w:rsid w:val="00697701"/>
    <w:rsid w:val="006A075C"/>
    <w:rsid w:val="006B1EDD"/>
    <w:rsid w:val="006B54D1"/>
    <w:rsid w:val="006C00EF"/>
    <w:rsid w:val="006C157F"/>
    <w:rsid w:val="006C4384"/>
    <w:rsid w:val="006C6579"/>
    <w:rsid w:val="006D046D"/>
    <w:rsid w:val="006D267A"/>
    <w:rsid w:val="006D7744"/>
    <w:rsid w:val="006F3139"/>
    <w:rsid w:val="006F3FD5"/>
    <w:rsid w:val="006F5B77"/>
    <w:rsid w:val="00710772"/>
    <w:rsid w:val="007140BE"/>
    <w:rsid w:val="0071481C"/>
    <w:rsid w:val="00714C02"/>
    <w:rsid w:val="00724FAD"/>
    <w:rsid w:val="00727C71"/>
    <w:rsid w:val="00732760"/>
    <w:rsid w:val="00732943"/>
    <w:rsid w:val="007334B1"/>
    <w:rsid w:val="00751C06"/>
    <w:rsid w:val="00751EDA"/>
    <w:rsid w:val="00752036"/>
    <w:rsid w:val="00757B60"/>
    <w:rsid w:val="00762D53"/>
    <w:rsid w:val="00763225"/>
    <w:rsid w:val="0076340D"/>
    <w:rsid w:val="00766833"/>
    <w:rsid w:val="007723EC"/>
    <w:rsid w:val="0078196D"/>
    <w:rsid w:val="00781E6E"/>
    <w:rsid w:val="007860A5"/>
    <w:rsid w:val="00792CF8"/>
    <w:rsid w:val="00797A6F"/>
    <w:rsid w:val="007A205C"/>
    <w:rsid w:val="007A2E9A"/>
    <w:rsid w:val="007A44C9"/>
    <w:rsid w:val="007A4CAC"/>
    <w:rsid w:val="007A4D9E"/>
    <w:rsid w:val="007A4E6B"/>
    <w:rsid w:val="007A6558"/>
    <w:rsid w:val="007B50E1"/>
    <w:rsid w:val="007B51B9"/>
    <w:rsid w:val="007B54B5"/>
    <w:rsid w:val="007B70E1"/>
    <w:rsid w:val="007B7196"/>
    <w:rsid w:val="007C09D8"/>
    <w:rsid w:val="007C26EC"/>
    <w:rsid w:val="007C2B80"/>
    <w:rsid w:val="007C4CE6"/>
    <w:rsid w:val="007C4EB2"/>
    <w:rsid w:val="007D2EA4"/>
    <w:rsid w:val="007E149B"/>
    <w:rsid w:val="007E2B96"/>
    <w:rsid w:val="007E3A34"/>
    <w:rsid w:val="007E4A10"/>
    <w:rsid w:val="007E5281"/>
    <w:rsid w:val="007F433B"/>
    <w:rsid w:val="007F73E6"/>
    <w:rsid w:val="007F7EA1"/>
    <w:rsid w:val="00800C27"/>
    <w:rsid w:val="008032FD"/>
    <w:rsid w:val="00803558"/>
    <w:rsid w:val="00810B3B"/>
    <w:rsid w:val="00811C67"/>
    <w:rsid w:val="00812079"/>
    <w:rsid w:val="008121D6"/>
    <w:rsid w:val="00830BA4"/>
    <w:rsid w:val="008339AB"/>
    <w:rsid w:val="008411A2"/>
    <w:rsid w:val="00852B75"/>
    <w:rsid w:val="008554B9"/>
    <w:rsid w:val="00857C55"/>
    <w:rsid w:val="0086319C"/>
    <w:rsid w:val="008712A3"/>
    <w:rsid w:val="00875158"/>
    <w:rsid w:val="0087515F"/>
    <w:rsid w:val="00887A4D"/>
    <w:rsid w:val="00895B3C"/>
    <w:rsid w:val="008A7330"/>
    <w:rsid w:val="008B0E5F"/>
    <w:rsid w:val="008B14EC"/>
    <w:rsid w:val="008B1800"/>
    <w:rsid w:val="008B2786"/>
    <w:rsid w:val="008B5F4E"/>
    <w:rsid w:val="008C0C3E"/>
    <w:rsid w:val="008D1930"/>
    <w:rsid w:val="008D4CFA"/>
    <w:rsid w:val="008E160F"/>
    <w:rsid w:val="008E51E0"/>
    <w:rsid w:val="0090510A"/>
    <w:rsid w:val="009126C1"/>
    <w:rsid w:val="00917FF7"/>
    <w:rsid w:val="00922C04"/>
    <w:rsid w:val="009272BC"/>
    <w:rsid w:val="0093003F"/>
    <w:rsid w:val="0093046A"/>
    <w:rsid w:val="00933FE8"/>
    <w:rsid w:val="00935336"/>
    <w:rsid w:val="00943908"/>
    <w:rsid w:val="00945184"/>
    <w:rsid w:val="0094795F"/>
    <w:rsid w:val="0096070D"/>
    <w:rsid w:val="009618C9"/>
    <w:rsid w:val="00966BEE"/>
    <w:rsid w:val="00970981"/>
    <w:rsid w:val="00970EDB"/>
    <w:rsid w:val="00971064"/>
    <w:rsid w:val="00971156"/>
    <w:rsid w:val="00986B4F"/>
    <w:rsid w:val="00997282"/>
    <w:rsid w:val="009A14C6"/>
    <w:rsid w:val="009A366C"/>
    <w:rsid w:val="009B23DE"/>
    <w:rsid w:val="009B3F4A"/>
    <w:rsid w:val="009B54C8"/>
    <w:rsid w:val="009B6ADD"/>
    <w:rsid w:val="009B7DCC"/>
    <w:rsid w:val="009C36B1"/>
    <w:rsid w:val="009C4ED9"/>
    <w:rsid w:val="009C6A61"/>
    <w:rsid w:val="009C73E4"/>
    <w:rsid w:val="009D2DB0"/>
    <w:rsid w:val="009D438D"/>
    <w:rsid w:val="009E113B"/>
    <w:rsid w:val="009E67BF"/>
    <w:rsid w:val="009F0969"/>
    <w:rsid w:val="009F2546"/>
    <w:rsid w:val="009F3FEA"/>
    <w:rsid w:val="00A0300F"/>
    <w:rsid w:val="00A1037D"/>
    <w:rsid w:val="00A10747"/>
    <w:rsid w:val="00A10B12"/>
    <w:rsid w:val="00A16021"/>
    <w:rsid w:val="00A25C1B"/>
    <w:rsid w:val="00A3236A"/>
    <w:rsid w:val="00A3455A"/>
    <w:rsid w:val="00A36B2C"/>
    <w:rsid w:val="00A43978"/>
    <w:rsid w:val="00A43EEC"/>
    <w:rsid w:val="00A44EE1"/>
    <w:rsid w:val="00A47154"/>
    <w:rsid w:val="00A50726"/>
    <w:rsid w:val="00A54B2A"/>
    <w:rsid w:val="00A54E0D"/>
    <w:rsid w:val="00A56109"/>
    <w:rsid w:val="00A57F1E"/>
    <w:rsid w:val="00A6081E"/>
    <w:rsid w:val="00A63DCD"/>
    <w:rsid w:val="00A647F4"/>
    <w:rsid w:val="00A666E9"/>
    <w:rsid w:val="00A67B01"/>
    <w:rsid w:val="00A75A7C"/>
    <w:rsid w:val="00A7794D"/>
    <w:rsid w:val="00A810CB"/>
    <w:rsid w:val="00A824BD"/>
    <w:rsid w:val="00A8629A"/>
    <w:rsid w:val="00A86AA3"/>
    <w:rsid w:val="00A93232"/>
    <w:rsid w:val="00A96CB8"/>
    <w:rsid w:val="00A975B9"/>
    <w:rsid w:val="00AA2233"/>
    <w:rsid w:val="00AA26D5"/>
    <w:rsid w:val="00AA5A53"/>
    <w:rsid w:val="00AA5A8E"/>
    <w:rsid w:val="00AC0713"/>
    <w:rsid w:val="00AC1803"/>
    <w:rsid w:val="00AD46BE"/>
    <w:rsid w:val="00AD51D3"/>
    <w:rsid w:val="00AF128B"/>
    <w:rsid w:val="00AF2893"/>
    <w:rsid w:val="00AF4A9B"/>
    <w:rsid w:val="00AF602D"/>
    <w:rsid w:val="00B04F9D"/>
    <w:rsid w:val="00B068C1"/>
    <w:rsid w:val="00B07DA3"/>
    <w:rsid w:val="00B12B0D"/>
    <w:rsid w:val="00B2222D"/>
    <w:rsid w:val="00B23A69"/>
    <w:rsid w:val="00B25F69"/>
    <w:rsid w:val="00B37C9D"/>
    <w:rsid w:val="00B37F00"/>
    <w:rsid w:val="00B64AB1"/>
    <w:rsid w:val="00B652CD"/>
    <w:rsid w:val="00B728A2"/>
    <w:rsid w:val="00B728BD"/>
    <w:rsid w:val="00B75931"/>
    <w:rsid w:val="00B7643F"/>
    <w:rsid w:val="00B76B7F"/>
    <w:rsid w:val="00B80113"/>
    <w:rsid w:val="00B80370"/>
    <w:rsid w:val="00B936E4"/>
    <w:rsid w:val="00B9658B"/>
    <w:rsid w:val="00BA05F7"/>
    <w:rsid w:val="00BA29BB"/>
    <w:rsid w:val="00BA2D9C"/>
    <w:rsid w:val="00BA6808"/>
    <w:rsid w:val="00BB1C8A"/>
    <w:rsid w:val="00BC06F7"/>
    <w:rsid w:val="00BC1C7E"/>
    <w:rsid w:val="00BC62FA"/>
    <w:rsid w:val="00BD3094"/>
    <w:rsid w:val="00BD46B1"/>
    <w:rsid w:val="00BE1C20"/>
    <w:rsid w:val="00BE3E9E"/>
    <w:rsid w:val="00BF6452"/>
    <w:rsid w:val="00C10DE2"/>
    <w:rsid w:val="00C115C5"/>
    <w:rsid w:val="00C169C3"/>
    <w:rsid w:val="00C179B7"/>
    <w:rsid w:val="00C2799F"/>
    <w:rsid w:val="00C32388"/>
    <w:rsid w:val="00C404B8"/>
    <w:rsid w:val="00C47EDA"/>
    <w:rsid w:val="00C53D25"/>
    <w:rsid w:val="00C557D2"/>
    <w:rsid w:val="00C57C4E"/>
    <w:rsid w:val="00C62827"/>
    <w:rsid w:val="00C63A44"/>
    <w:rsid w:val="00C7087F"/>
    <w:rsid w:val="00C722F3"/>
    <w:rsid w:val="00C74F59"/>
    <w:rsid w:val="00C7771E"/>
    <w:rsid w:val="00C80A98"/>
    <w:rsid w:val="00C86A01"/>
    <w:rsid w:val="00C90D66"/>
    <w:rsid w:val="00CA0783"/>
    <w:rsid w:val="00CA5654"/>
    <w:rsid w:val="00CA707B"/>
    <w:rsid w:val="00CB0F87"/>
    <w:rsid w:val="00CB26DE"/>
    <w:rsid w:val="00CB5943"/>
    <w:rsid w:val="00CB7812"/>
    <w:rsid w:val="00CC4B39"/>
    <w:rsid w:val="00CC68F5"/>
    <w:rsid w:val="00CD05CD"/>
    <w:rsid w:val="00CD0C75"/>
    <w:rsid w:val="00CD5EF8"/>
    <w:rsid w:val="00CD6B40"/>
    <w:rsid w:val="00CD7DE6"/>
    <w:rsid w:val="00CE66B8"/>
    <w:rsid w:val="00CE6EBB"/>
    <w:rsid w:val="00CF02BA"/>
    <w:rsid w:val="00CF6C2B"/>
    <w:rsid w:val="00D166CC"/>
    <w:rsid w:val="00D30BB4"/>
    <w:rsid w:val="00D3140F"/>
    <w:rsid w:val="00D37866"/>
    <w:rsid w:val="00D41787"/>
    <w:rsid w:val="00D44D56"/>
    <w:rsid w:val="00D53814"/>
    <w:rsid w:val="00D54782"/>
    <w:rsid w:val="00D6672E"/>
    <w:rsid w:val="00D67860"/>
    <w:rsid w:val="00D718ED"/>
    <w:rsid w:val="00D80F84"/>
    <w:rsid w:val="00D845BE"/>
    <w:rsid w:val="00D84E91"/>
    <w:rsid w:val="00D868AC"/>
    <w:rsid w:val="00D90802"/>
    <w:rsid w:val="00D90D5E"/>
    <w:rsid w:val="00DA2B72"/>
    <w:rsid w:val="00DB048B"/>
    <w:rsid w:val="00DB18D9"/>
    <w:rsid w:val="00DB40EE"/>
    <w:rsid w:val="00DC5E4E"/>
    <w:rsid w:val="00DC6DB1"/>
    <w:rsid w:val="00DC703B"/>
    <w:rsid w:val="00DC7868"/>
    <w:rsid w:val="00DD19CE"/>
    <w:rsid w:val="00DD443A"/>
    <w:rsid w:val="00DE4902"/>
    <w:rsid w:val="00DE6394"/>
    <w:rsid w:val="00DE65A5"/>
    <w:rsid w:val="00E125D8"/>
    <w:rsid w:val="00E12743"/>
    <w:rsid w:val="00E2195E"/>
    <w:rsid w:val="00E21AB7"/>
    <w:rsid w:val="00E24264"/>
    <w:rsid w:val="00E25125"/>
    <w:rsid w:val="00E563F1"/>
    <w:rsid w:val="00E60FB1"/>
    <w:rsid w:val="00E62351"/>
    <w:rsid w:val="00E7635D"/>
    <w:rsid w:val="00E84C89"/>
    <w:rsid w:val="00E869AB"/>
    <w:rsid w:val="00E965FD"/>
    <w:rsid w:val="00EA1D0D"/>
    <w:rsid w:val="00EA43E9"/>
    <w:rsid w:val="00EA62BB"/>
    <w:rsid w:val="00EA797F"/>
    <w:rsid w:val="00EB2336"/>
    <w:rsid w:val="00EB4A3E"/>
    <w:rsid w:val="00EB59FE"/>
    <w:rsid w:val="00EB6D80"/>
    <w:rsid w:val="00EC1999"/>
    <w:rsid w:val="00EC3F1C"/>
    <w:rsid w:val="00ED5E1A"/>
    <w:rsid w:val="00EE06A1"/>
    <w:rsid w:val="00EE59EF"/>
    <w:rsid w:val="00EE63D6"/>
    <w:rsid w:val="00EE7A01"/>
    <w:rsid w:val="00EF1F2A"/>
    <w:rsid w:val="00EF52AF"/>
    <w:rsid w:val="00F02A86"/>
    <w:rsid w:val="00F02DC9"/>
    <w:rsid w:val="00F033ED"/>
    <w:rsid w:val="00F067B0"/>
    <w:rsid w:val="00F1189F"/>
    <w:rsid w:val="00F132F8"/>
    <w:rsid w:val="00F14608"/>
    <w:rsid w:val="00F15F82"/>
    <w:rsid w:val="00F16AC5"/>
    <w:rsid w:val="00F22285"/>
    <w:rsid w:val="00F3090F"/>
    <w:rsid w:val="00F34389"/>
    <w:rsid w:val="00F42FC8"/>
    <w:rsid w:val="00F540FE"/>
    <w:rsid w:val="00F5532B"/>
    <w:rsid w:val="00F60EA2"/>
    <w:rsid w:val="00F63798"/>
    <w:rsid w:val="00F63C6E"/>
    <w:rsid w:val="00F66B63"/>
    <w:rsid w:val="00F747B2"/>
    <w:rsid w:val="00F751B3"/>
    <w:rsid w:val="00F7788A"/>
    <w:rsid w:val="00F80504"/>
    <w:rsid w:val="00F812CA"/>
    <w:rsid w:val="00F81D3A"/>
    <w:rsid w:val="00F843A5"/>
    <w:rsid w:val="00F85202"/>
    <w:rsid w:val="00F858B1"/>
    <w:rsid w:val="00FA2255"/>
    <w:rsid w:val="00FA3D19"/>
    <w:rsid w:val="00FA59E8"/>
    <w:rsid w:val="00FA5E86"/>
    <w:rsid w:val="00FB1A39"/>
    <w:rsid w:val="00FB3485"/>
    <w:rsid w:val="00FB6F61"/>
    <w:rsid w:val="00FC0425"/>
    <w:rsid w:val="00FD0627"/>
    <w:rsid w:val="00FD2212"/>
    <w:rsid w:val="00FD53EE"/>
    <w:rsid w:val="00FF0731"/>
    <w:rsid w:val="00FF4477"/>
    <w:rsid w:val="00FF4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49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112A2"/>
    <w:rPr>
      <w:rFonts w:ascii="FrnkGothITC Bk BT" w:hAnsi="FrnkGothITC Bk BT" w:cs="FrnkGothITC Bk BT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6112A2"/>
    <w:pPr>
      <w:keepNext/>
      <w:spacing w:line="360" w:lineRule="auto"/>
      <w:ind w:right="20"/>
      <w:jc w:val="both"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6112A2"/>
    <w:pPr>
      <w:keepNext/>
      <w:outlineLvl w:val="1"/>
    </w:pPr>
    <w:rPr>
      <w:i/>
      <w:iCs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6112A2"/>
    <w:pPr>
      <w:keepNext/>
      <w:outlineLvl w:val="2"/>
    </w:pPr>
    <w:rPr>
      <w:b/>
      <w:bCs/>
      <w:spacing w:val="60"/>
      <w:sz w:val="108"/>
      <w:szCs w:val="108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6112A2"/>
    <w:pPr>
      <w:keepNext/>
      <w:spacing w:line="360" w:lineRule="auto"/>
      <w:jc w:val="both"/>
      <w:outlineLvl w:val="3"/>
    </w:pPr>
    <w:rPr>
      <w:rFonts w:ascii="Arial" w:hAnsi="Arial" w:cs="Arial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6112A2"/>
    <w:pPr>
      <w:keepNext/>
      <w:spacing w:line="360" w:lineRule="auto"/>
      <w:jc w:val="both"/>
      <w:outlineLvl w:val="4"/>
    </w:pPr>
    <w:rPr>
      <w:rFonts w:ascii="Arial" w:hAnsi="Arial" w:cs="Arial"/>
      <w:i/>
      <w:iCs/>
      <w:u w:val="single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6112A2"/>
    <w:pPr>
      <w:keepNext/>
      <w:spacing w:line="360" w:lineRule="auto"/>
      <w:jc w:val="both"/>
      <w:outlineLvl w:val="5"/>
    </w:pPr>
    <w:rPr>
      <w:rFonts w:ascii="Arial" w:hAnsi="Arial" w:cs="Arial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6112A2"/>
    <w:pPr>
      <w:keepNext/>
      <w:spacing w:line="360" w:lineRule="auto"/>
      <w:outlineLvl w:val="6"/>
    </w:pPr>
    <w:rPr>
      <w:rFonts w:ascii="Arial" w:hAnsi="Arial" w:cs="Arial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6112A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112A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112A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112A2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112A2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112A2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112A2"/>
    <w:rPr>
      <w:sz w:val="24"/>
      <w:szCs w:val="24"/>
    </w:rPr>
  </w:style>
  <w:style w:type="paragraph" w:styleId="Textkrper">
    <w:name w:val="Body Text"/>
    <w:basedOn w:val="Standard"/>
    <w:link w:val="TextkrperZchn"/>
    <w:uiPriority w:val="99"/>
    <w:rsid w:val="006112A2"/>
    <w:pPr>
      <w:ind w:right="3188"/>
      <w:jc w:val="both"/>
    </w:pPr>
    <w:rPr>
      <w:color w:val="000000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6112A2"/>
    <w:rPr>
      <w:rFonts w:ascii="FrnkGothITC Bk BT" w:hAnsi="FrnkGothITC Bk BT" w:cs="FrnkGothITC Bk BT"/>
      <w:sz w:val="24"/>
      <w:szCs w:val="24"/>
    </w:rPr>
  </w:style>
  <w:style w:type="paragraph" w:styleId="Textkrper2">
    <w:name w:val="Body Text 2"/>
    <w:basedOn w:val="Standard"/>
    <w:link w:val="Textkrper2Zchn"/>
    <w:uiPriority w:val="99"/>
    <w:rsid w:val="006112A2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6112A2"/>
    <w:rPr>
      <w:rFonts w:ascii="FrnkGothITC Bk BT" w:hAnsi="FrnkGothITC Bk BT" w:cs="FrnkGothITC Bk BT"/>
      <w:sz w:val="24"/>
      <w:szCs w:val="24"/>
    </w:rPr>
  </w:style>
  <w:style w:type="paragraph" w:styleId="Kopfzeile">
    <w:name w:val="header"/>
    <w:basedOn w:val="Standard"/>
    <w:link w:val="KopfzeileZchn"/>
    <w:uiPriority w:val="99"/>
    <w:rsid w:val="006112A2"/>
    <w:pPr>
      <w:tabs>
        <w:tab w:val="center" w:pos="4703"/>
        <w:tab w:val="right" w:pos="9406"/>
      </w:tabs>
    </w:pPr>
    <w:rPr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112A2"/>
    <w:rPr>
      <w:rFonts w:ascii="FrnkGothITC Bk BT" w:hAnsi="FrnkGothITC Bk BT" w:cs="FrnkGothITC Bk BT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6112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112A2"/>
    <w:rPr>
      <w:rFonts w:ascii="FrnkGothITC Bk BT" w:hAnsi="FrnkGothITC Bk BT" w:cs="FrnkGothITC Bk BT"/>
      <w:sz w:val="24"/>
      <w:szCs w:val="24"/>
    </w:rPr>
  </w:style>
  <w:style w:type="paragraph" w:styleId="Textkrper3">
    <w:name w:val="Body Text 3"/>
    <w:basedOn w:val="Standard"/>
    <w:link w:val="Textkrper3Zchn"/>
    <w:uiPriority w:val="99"/>
    <w:rsid w:val="006112A2"/>
    <w:pPr>
      <w:spacing w:line="360" w:lineRule="auto"/>
    </w:pPr>
    <w:rPr>
      <w:rFonts w:ascii="Arial" w:hAnsi="Arial" w:cs="Arial"/>
      <w:sz w:val="22"/>
      <w:szCs w:val="22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6112A2"/>
    <w:rPr>
      <w:rFonts w:ascii="FrnkGothITC Bk BT" w:hAnsi="FrnkGothITC Bk BT" w:cs="FrnkGothITC Bk BT"/>
      <w:sz w:val="16"/>
      <w:szCs w:val="16"/>
    </w:rPr>
  </w:style>
  <w:style w:type="character" w:styleId="Seitenzahl">
    <w:name w:val="page number"/>
    <w:basedOn w:val="Absatz-Standardschriftart"/>
    <w:uiPriority w:val="99"/>
    <w:rsid w:val="006112A2"/>
  </w:style>
  <w:style w:type="character" w:styleId="Fett">
    <w:name w:val="Strong"/>
    <w:basedOn w:val="Absatz-Standardschriftart"/>
    <w:uiPriority w:val="99"/>
    <w:qFormat/>
    <w:rsid w:val="006112A2"/>
    <w:rPr>
      <w:b/>
      <w:bCs/>
    </w:rPr>
  </w:style>
  <w:style w:type="character" w:styleId="Hyperlink">
    <w:name w:val="Hyperlink"/>
    <w:basedOn w:val="Absatz-Standardschriftart"/>
    <w:unhideWhenUsed/>
    <w:rsid w:val="00C557D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57D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57D2"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4705D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4705DA"/>
    <w:rPr>
      <w:rFonts w:ascii="FrnkGothITC Bk BT" w:hAnsi="FrnkGothITC Bk BT" w:cs="FrnkGothITC Bk BT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8D4CF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4C6B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4C6B33"/>
    <w:rPr>
      <w:rFonts w:ascii="Courier New" w:eastAsiaTheme="minorHAnsi" w:hAnsi="Courier New" w:cs="Courier New"/>
      <w:color w:val="000000"/>
    </w:rPr>
  </w:style>
  <w:style w:type="character" w:customStyle="1" w:styleId="st">
    <w:name w:val="st"/>
    <w:basedOn w:val="Absatz-Standardschriftart"/>
    <w:rsid w:val="00971156"/>
  </w:style>
  <w:style w:type="character" w:customStyle="1" w:styleId="text-quelle">
    <w:name w:val="text-quelle"/>
    <w:basedOn w:val="Absatz-Standardschriftart"/>
    <w:rsid w:val="00B936E4"/>
  </w:style>
  <w:style w:type="paragraph" w:styleId="NurText">
    <w:name w:val="Plain Text"/>
    <w:basedOn w:val="Standard"/>
    <w:link w:val="NurTextZchn"/>
    <w:uiPriority w:val="99"/>
    <w:unhideWhenUsed/>
    <w:rsid w:val="00224C1B"/>
    <w:rPr>
      <w:rFonts w:ascii="Calibri" w:eastAsia="Calibri" w:hAnsi="Calibri" w:cs="Times New Roman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224C1B"/>
    <w:rPr>
      <w:rFonts w:eastAsia="Calibri"/>
      <w:sz w:val="22"/>
      <w:szCs w:val="21"/>
      <w:lang w:eastAsia="en-US"/>
    </w:rPr>
  </w:style>
  <w:style w:type="paragraph" w:styleId="Listenabsatz">
    <w:name w:val="List Paragraph"/>
    <w:basedOn w:val="Standard"/>
    <w:uiPriority w:val="34"/>
    <w:rsid w:val="00AF602D"/>
    <w:pPr>
      <w:spacing w:after="120" w:line="276" w:lineRule="auto"/>
      <w:ind w:left="720"/>
      <w:contextualSpacing/>
    </w:pPr>
    <w:rPr>
      <w:rFonts w:ascii="Tahoma" w:hAnsi="Tahoma" w:cs="Times New Roman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112A2"/>
    <w:rPr>
      <w:rFonts w:ascii="FrnkGothITC Bk BT" w:hAnsi="FrnkGothITC Bk BT" w:cs="FrnkGothITC Bk BT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6112A2"/>
    <w:pPr>
      <w:keepNext/>
      <w:spacing w:line="360" w:lineRule="auto"/>
      <w:ind w:right="20"/>
      <w:jc w:val="both"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6112A2"/>
    <w:pPr>
      <w:keepNext/>
      <w:outlineLvl w:val="1"/>
    </w:pPr>
    <w:rPr>
      <w:i/>
      <w:iCs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6112A2"/>
    <w:pPr>
      <w:keepNext/>
      <w:outlineLvl w:val="2"/>
    </w:pPr>
    <w:rPr>
      <w:b/>
      <w:bCs/>
      <w:spacing w:val="60"/>
      <w:sz w:val="108"/>
      <w:szCs w:val="108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6112A2"/>
    <w:pPr>
      <w:keepNext/>
      <w:spacing w:line="360" w:lineRule="auto"/>
      <w:jc w:val="both"/>
      <w:outlineLvl w:val="3"/>
    </w:pPr>
    <w:rPr>
      <w:rFonts w:ascii="Arial" w:hAnsi="Arial" w:cs="Arial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6112A2"/>
    <w:pPr>
      <w:keepNext/>
      <w:spacing w:line="360" w:lineRule="auto"/>
      <w:jc w:val="both"/>
      <w:outlineLvl w:val="4"/>
    </w:pPr>
    <w:rPr>
      <w:rFonts w:ascii="Arial" w:hAnsi="Arial" w:cs="Arial"/>
      <w:i/>
      <w:iCs/>
      <w:u w:val="single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6112A2"/>
    <w:pPr>
      <w:keepNext/>
      <w:spacing w:line="360" w:lineRule="auto"/>
      <w:jc w:val="both"/>
      <w:outlineLvl w:val="5"/>
    </w:pPr>
    <w:rPr>
      <w:rFonts w:ascii="Arial" w:hAnsi="Arial" w:cs="Arial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6112A2"/>
    <w:pPr>
      <w:keepNext/>
      <w:spacing w:line="360" w:lineRule="auto"/>
      <w:outlineLvl w:val="6"/>
    </w:pPr>
    <w:rPr>
      <w:rFonts w:ascii="Arial" w:hAnsi="Arial" w:cs="Arial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6112A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112A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112A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112A2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112A2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112A2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112A2"/>
    <w:rPr>
      <w:sz w:val="24"/>
      <w:szCs w:val="24"/>
    </w:rPr>
  </w:style>
  <w:style w:type="paragraph" w:styleId="Textkrper">
    <w:name w:val="Body Text"/>
    <w:basedOn w:val="Standard"/>
    <w:link w:val="TextkrperZchn"/>
    <w:uiPriority w:val="99"/>
    <w:rsid w:val="006112A2"/>
    <w:pPr>
      <w:ind w:right="3188"/>
      <w:jc w:val="both"/>
    </w:pPr>
    <w:rPr>
      <w:color w:val="000000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6112A2"/>
    <w:rPr>
      <w:rFonts w:ascii="FrnkGothITC Bk BT" w:hAnsi="FrnkGothITC Bk BT" w:cs="FrnkGothITC Bk BT"/>
      <w:sz w:val="24"/>
      <w:szCs w:val="24"/>
    </w:rPr>
  </w:style>
  <w:style w:type="paragraph" w:styleId="Textkrper2">
    <w:name w:val="Body Text 2"/>
    <w:basedOn w:val="Standard"/>
    <w:link w:val="Textkrper2Zchn"/>
    <w:uiPriority w:val="99"/>
    <w:rsid w:val="006112A2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6112A2"/>
    <w:rPr>
      <w:rFonts w:ascii="FrnkGothITC Bk BT" w:hAnsi="FrnkGothITC Bk BT" w:cs="FrnkGothITC Bk BT"/>
      <w:sz w:val="24"/>
      <w:szCs w:val="24"/>
    </w:rPr>
  </w:style>
  <w:style w:type="paragraph" w:styleId="Kopfzeile">
    <w:name w:val="header"/>
    <w:basedOn w:val="Standard"/>
    <w:link w:val="KopfzeileZchn"/>
    <w:uiPriority w:val="99"/>
    <w:rsid w:val="006112A2"/>
    <w:pPr>
      <w:tabs>
        <w:tab w:val="center" w:pos="4703"/>
        <w:tab w:val="right" w:pos="9406"/>
      </w:tabs>
    </w:pPr>
    <w:rPr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112A2"/>
    <w:rPr>
      <w:rFonts w:ascii="FrnkGothITC Bk BT" w:hAnsi="FrnkGothITC Bk BT" w:cs="FrnkGothITC Bk BT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6112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112A2"/>
    <w:rPr>
      <w:rFonts w:ascii="FrnkGothITC Bk BT" w:hAnsi="FrnkGothITC Bk BT" w:cs="FrnkGothITC Bk BT"/>
      <w:sz w:val="24"/>
      <w:szCs w:val="24"/>
    </w:rPr>
  </w:style>
  <w:style w:type="paragraph" w:styleId="Textkrper3">
    <w:name w:val="Body Text 3"/>
    <w:basedOn w:val="Standard"/>
    <w:link w:val="Textkrper3Zchn"/>
    <w:uiPriority w:val="99"/>
    <w:rsid w:val="006112A2"/>
    <w:pPr>
      <w:spacing w:line="360" w:lineRule="auto"/>
    </w:pPr>
    <w:rPr>
      <w:rFonts w:ascii="Arial" w:hAnsi="Arial" w:cs="Arial"/>
      <w:sz w:val="22"/>
      <w:szCs w:val="22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6112A2"/>
    <w:rPr>
      <w:rFonts w:ascii="FrnkGothITC Bk BT" w:hAnsi="FrnkGothITC Bk BT" w:cs="FrnkGothITC Bk BT"/>
      <w:sz w:val="16"/>
      <w:szCs w:val="16"/>
    </w:rPr>
  </w:style>
  <w:style w:type="character" w:styleId="Seitenzahl">
    <w:name w:val="page number"/>
    <w:basedOn w:val="Absatz-Standardschriftart"/>
    <w:uiPriority w:val="99"/>
    <w:rsid w:val="006112A2"/>
  </w:style>
  <w:style w:type="character" w:styleId="Fett">
    <w:name w:val="Strong"/>
    <w:basedOn w:val="Absatz-Standardschriftart"/>
    <w:uiPriority w:val="99"/>
    <w:qFormat/>
    <w:rsid w:val="006112A2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C557D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57D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57D2"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4705D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4705DA"/>
    <w:rPr>
      <w:rFonts w:ascii="FrnkGothITC Bk BT" w:hAnsi="FrnkGothITC Bk BT" w:cs="FrnkGothITC Bk BT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8D4CF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4C6B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4C6B33"/>
    <w:rPr>
      <w:rFonts w:ascii="Courier New" w:eastAsiaTheme="minorHAnsi" w:hAnsi="Courier New" w:cs="Courier New"/>
      <w:color w:val="000000"/>
    </w:rPr>
  </w:style>
  <w:style w:type="character" w:customStyle="1" w:styleId="st">
    <w:name w:val="st"/>
    <w:basedOn w:val="Absatz-Standardschriftart"/>
    <w:rsid w:val="00971156"/>
  </w:style>
  <w:style w:type="character" w:customStyle="1" w:styleId="text-quelle">
    <w:name w:val="text-quelle"/>
    <w:basedOn w:val="Absatz-Standardschriftart"/>
    <w:rsid w:val="00B936E4"/>
  </w:style>
  <w:style w:type="paragraph" w:styleId="NurText">
    <w:name w:val="Plain Text"/>
    <w:basedOn w:val="Standard"/>
    <w:link w:val="NurTextZchn"/>
    <w:uiPriority w:val="99"/>
    <w:unhideWhenUsed/>
    <w:rsid w:val="00224C1B"/>
    <w:rPr>
      <w:rFonts w:ascii="Calibri" w:eastAsia="Calibri" w:hAnsi="Calibri" w:cs="Times New Roman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224C1B"/>
    <w:rPr>
      <w:rFonts w:eastAsia="Calibri"/>
      <w:sz w:val="22"/>
      <w:szCs w:val="21"/>
      <w:lang w:eastAsia="en-US"/>
    </w:rPr>
  </w:style>
  <w:style w:type="paragraph" w:styleId="Listenabsatz">
    <w:name w:val="List Paragraph"/>
    <w:basedOn w:val="Standard"/>
    <w:uiPriority w:val="34"/>
    <w:rsid w:val="00AF602D"/>
    <w:pPr>
      <w:spacing w:after="120" w:line="276" w:lineRule="auto"/>
      <w:ind w:left="720"/>
      <w:contextualSpacing/>
    </w:pPr>
    <w:rPr>
      <w:rFonts w:ascii="Tahoma" w:hAnsi="Tahoma" w:cs="Times New Roman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7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7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7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7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7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2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99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7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87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84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80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54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e@martinsclub.de" TargetMode="External"/><Relationship Id="rId1" Type="http://schemas.openxmlformats.org/officeDocument/2006/relationships/hyperlink" Target="mailto:presse@universum-bremen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F62A8D-225D-466E-86C1-E94FA8EDB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2539</Characters>
  <Application>Microsoft Office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Exciting Products for Exciting People</vt:lpstr>
      <vt:lpstr>Exciting Products for Exciting People</vt:lpstr>
    </vt:vector>
  </TitlesOfParts>
  <Company>DR&amp;P</Company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Exciting Products for Exciting People</dc:title>
  <dc:creator>Tom</dc:creator>
  <cp:lastModifiedBy>speschke</cp:lastModifiedBy>
  <cp:revision>7</cp:revision>
  <cp:lastPrinted>2017-02-06T13:39:00Z</cp:lastPrinted>
  <dcterms:created xsi:type="dcterms:W3CDTF">2017-02-06T14:26:00Z</dcterms:created>
  <dcterms:modified xsi:type="dcterms:W3CDTF">2017-02-07T11:11:00Z</dcterms:modified>
</cp:coreProperties>
</file>